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1DA3" w14:textId="77777777" w:rsidR="002A0832" w:rsidRPr="00670C4D" w:rsidRDefault="002A0832" w:rsidP="00670C4D">
      <w:pPr>
        <w:pStyle w:val="Default"/>
        <w:ind w:firstLine="567"/>
        <w:jc w:val="both"/>
        <w:rPr>
          <w:b/>
          <w:color w:val="auto"/>
        </w:rPr>
      </w:pPr>
      <w:r w:rsidRPr="002A0832">
        <w:rPr>
          <w:rStyle w:val="a9"/>
          <w:rFonts w:eastAsia="Calibri"/>
          <w:color w:val="auto"/>
          <w:sz w:val="22"/>
          <w:szCs w:val="22"/>
          <w:lang w:eastAsia="ru-RU" w:bidi="mr-IN"/>
        </w:rPr>
        <w:t xml:space="preserve">ПРЕДВАРИТЕЛЬНОЕ ИНФОРМИРОВАНИЕ ГРАЖДАН </w:t>
      </w:r>
      <w:r w:rsidR="00670C4D">
        <w:rPr>
          <w:rStyle w:val="a9"/>
          <w:rFonts w:eastAsia="Calibri"/>
          <w:color w:val="auto"/>
          <w:sz w:val="22"/>
          <w:szCs w:val="22"/>
          <w:lang w:eastAsia="ru-RU" w:bidi="mr-IN"/>
        </w:rPr>
        <w:t xml:space="preserve"> О ПЛАНИРУЕМОЙ ХОЗЯЙСТВЕННОЙ ДЕЯТЕЛЬНОСТИ ПО ОБЪЕКТУ</w:t>
      </w:r>
      <w:r w:rsidR="00670C4D" w:rsidRPr="00670C4D">
        <w:rPr>
          <w:rStyle w:val="a9"/>
          <w:rFonts w:eastAsia="Calibri"/>
          <w:b w:val="0"/>
          <w:color w:val="auto"/>
          <w:sz w:val="22"/>
          <w:szCs w:val="22"/>
          <w:lang w:eastAsia="ru-RU" w:bidi="mr-IN"/>
        </w:rPr>
        <w:t>: «</w:t>
      </w:r>
      <w:r w:rsidR="00670C4D" w:rsidRPr="00670C4D">
        <w:rPr>
          <w:b/>
          <w:color w:val="auto"/>
        </w:rPr>
        <w:t>МОДЕРНИЗАЦИЯ ЗДАНИЯ СКЛАДА, РАСПОЛОЖЕННОГО ПО АДРЕСУ: Г.МИНСК, УЛ.</w:t>
      </w:r>
      <w:r w:rsidR="00670C4D">
        <w:rPr>
          <w:b/>
          <w:color w:val="auto"/>
        </w:rPr>
        <w:t xml:space="preserve"> </w:t>
      </w:r>
      <w:r w:rsidR="00670C4D" w:rsidRPr="00670C4D">
        <w:rPr>
          <w:b/>
          <w:color w:val="auto"/>
        </w:rPr>
        <w:t>ПЕРЕДОВАЯ, 6»</w:t>
      </w:r>
    </w:p>
    <w:p w14:paraId="5BB7B7ED" w14:textId="77777777" w:rsidR="00F5448D" w:rsidRPr="009166AD" w:rsidRDefault="00F5448D" w:rsidP="00F5448D">
      <w:pPr>
        <w:pStyle w:val="Default"/>
        <w:ind w:firstLine="567"/>
        <w:jc w:val="both"/>
        <w:rPr>
          <w:bCs/>
        </w:rPr>
      </w:pPr>
      <w:r w:rsidRPr="007D52AF">
        <w:rPr>
          <w:rStyle w:val="a9"/>
        </w:rPr>
        <w:t>Сведения о заказчике</w:t>
      </w:r>
      <w:r>
        <w:rPr>
          <w:rStyle w:val="a9"/>
        </w:rPr>
        <w:t>.</w:t>
      </w:r>
      <w:r w:rsidRPr="007D52AF">
        <w:t xml:space="preserve"> </w:t>
      </w:r>
      <w:r w:rsidRPr="00411980">
        <w:t>Заказчиком планируемой хозяйственной деятельности выступает</w:t>
      </w:r>
      <w:r>
        <w:t xml:space="preserve"> </w:t>
      </w:r>
      <w:r w:rsidR="00D50D9E" w:rsidRPr="009166AD">
        <w:t xml:space="preserve">учреждения образования </w:t>
      </w:r>
      <w:r w:rsidR="002A0832" w:rsidRPr="009166AD">
        <w:t>ООО «ДРУ 789».</w:t>
      </w:r>
    </w:p>
    <w:p w14:paraId="3217E467" w14:textId="77777777" w:rsidR="00F5448D" w:rsidRPr="00D50D9E" w:rsidRDefault="00F5448D" w:rsidP="00F5448D">
      <w:pPr>
        <w:pStyle w:val="Default"/>
        <w:ind w:firstLine="567"/>
        <w:jc w:val="both"/>
      </w:pPr>
      <w:r w:rsidRPr="009166AD">
        <w:t xml:space="preserve">Юридический и почтовый адрес: </w:t>
      </w:r>
      <w:r w:rsidR="00D50D9E" w:rsidRPr="009166AD">
        <w:t>г.</w:t>
      </w:r>
      <w:r w:rsidR="00800397">
        <w:t xml:space="preserve"> </w:t>
      </w:r>
      <w:r w:rsidR="00D50D9E" w:rsidRPr="009166AD">
        <w:t xml:space="preserve">Минск, ул. Передовая, 6 Б, тел. + 375 29 303 00 22, электронная почта: </w:t>
      </w:r>
      <w:proofErr w:type="spellStart"/>
      <w:r w:rsidR="00D50D9E" w:rsidRPr="009166AD">
        <w:rPr>
          <w:lang w:val="en-US"/>
        </w:rPr>
        <w:t>dru</w:t>
      </w:r>
      <w:proofErr w:type="spellEnd"/>
      <w:r w:rsidR="00D50D9E" w:rsidRPr="009166AD">
        <w:t>-789@</w:t>
      </w:r>
      <w:proofErr w:type="spellStart"/>
      <w:r w:rsidR="00D50D9E" w:rsidRPr="009166AD">
        <w:rPr>
          <w:lang w:val="en-US"/>
        </w:rPr>
        <w:t>yandex</w:t>
      </w:r>
      <w:proofErr w:type="spellEnd"/>
      <w:r w:rsidR="00D50D9E" w:rsidRPr="009166AD">
        <w:t>.</w:t>
      </w:r>
      <w:r w:rsidR="00D50D9E" w:rsidRPr="009166AD">
        <w:rPr>
          <w:lang w:val="en-US"/>
        </w:rPr>
        <w:t>by</w:t>
      </w:r>
    </w:p>
    <w:p w14:paraId="59A20D12" w14:textId="77777777" w:rsidR="00F5448D" w:rsidRPr="007D52AF" w:rsidRDefault="00F5448D" w:rsidP="00F5448D">
      <w:pPr>
        <w:shd w:val="clear" w:color="auto" w:fill="FFFFFF"/>
        <w:suppressAutoHyphens/>
        <w:ind w:firstLine="709"/>
        <w:jc w:val="both"/>
        <w:outlineLvl w:val="1"/>
        <w:rPr>
          <w:rFonts w:ascii="Times New Roman" w:eastAsia="Times New Roman" w:hAnsi="Times New Roman"/>
          <w:bCs/>
          <w:lang w:eastAsia="ru-RU"/>
        </w:rPr>
      </w:pPr>
    </w:p>
    <w:p w14:paraId="38DC5A95" w14:textId="77777777" w:rsidR="00F5448D" w:rsidRPr="007D52AF" w:rsidRDefault="00F5448D" w:rsidP="00F5448D">
      <w:pPr>
        <w:shd w:val="clear" w:color="auto" w:fill="FFFFFF"/>
        <w:jc w:val="center"/>
        <w:outlineLvl w:val="1"/>
        <w:rPr>
          <w:rFonts w:ascii="Times New Roman" w:hAnsi="Times New Roman"/>
          <w:b/>
        </w:rPr>
      </w:pPr>
      <w:r w:rsidRPr="007D52AF">
        <w:rPr>
          <w:rFonts w:ascii="Times New Roman" w:hAnsi="Times New Roman"/>
          <w:b/>
        </w:rPr>
        <w:t>План-график работ по проведению оценки воздействия</w:t>
      </w:r>
    </w:p>
    <w:tbl>
      <w:tblPr>
        <w:tblW w:w="4999" w:type="pct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68"/>
        <w:gridCol w:w="2825"/>
      </w:tblGrid>
      <w:tr w:rsidR="00F5448D" w:rsidRPr="00181E54" w14:paraId="68FE07E0" w14:textId="77777777" w:rsidTr="000F2AD1">
        <w:tc>
          <w:tcPr>
            <w:tcW w:w="361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E74F" w14:textId="77777777" w:rsidR="00F5448D" w:rsidRPr="00971735" w:rsidRDefault="00F5448D" w:rsidP="000F2AD1">
            <w:pPr>
              <w:tabs>
                <w:tab w:val="left" w:pos="6671"/>
              </w:tabs>
              <w:suppressAutoHyphens/>
              <w:spacing w:after="45"/>
              <w:ind w:right="214"/>
              <w:jc w:val="both"/>
              <w:rPr>
                <w:rFonts w:ascii="Times New Roman" w:hAnsi="Times New Roman"/>
              </w:rPr>
            </w:pPr>
            <w:r w:rsidRPr="00971735">
              <w:rPr>
                <w:rFonts w:ascii="Times New Roman" w:hAnsi="Times New Roman"/>
              </w:rPr>
              <w:t> Подготовка программы проведения ОВОС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A35B218" w14:textId="77777777" w:rsidR="00F5448D" w:rsidRPr="00971735" w:rsidRDefault="00F5448D" w:rsidP="00971735">
            <w:pPr>
              <w:spacing w:before="45" w:after="60"/>
              <w:rPr>
                <w:rFonts w:ascii="Times New Roman" w:hAnsi="Times New Roman"/>
              </w:rPr>
            </w:pPr>
            <w:r w:rsidRPr="00971735">
              <w:rPr>
                <w:rFonts w:ascii="Times New Roman" w:hAnsi="Times New Roman"/>
              </w:rPr>
              <w:t>с 2</w:t>
            </w:r>
            <w:r w:rsidR="00971735" w:rsidRPr="00971735">
              <w:rPr>
                <w:rFonts w:ascii="Times New Roman" w:hAnsi="Times New Roman"/>
              </w:rPr>
              <w:t>1</w:t>
            </w:r>
            <w:r w:rsidRPr="00971735">
              <w:rPr>
                <w:rFonts w:ascii="Times New Roman" w:hAnsi="Times New Roman"/>
              </w:rPr>
              <w:t>.0</w:t>
            </w:r>
            <w:r w:rsidR="00971735" w:rsidRPr="00971735">
              <w:rPr>
                <w:rFonts w:ascii="Times New Roman" w:hAnsi="Times New Roman"/>
              </w:rPr>
              <w:t>4</w:t>
            </w:r>
            <w:r w:rsidRPr="00971735">
              <w:rPr>
                <w:rFonts w:ascii="Times New Roman" w:hAnsi="Times New Roman"/>
              </w:rPr>
              <w:t xml:space="preserve">.2025 по </w:t>
            </w:r>
            <w:r w:rsidR="00971735" w:rsidRPr="00971735">
              <w:rPr>
                <w:rFonts w:ascii="Times New Roman" w:hAnsi="Times New Roman"/>
              </w:rPr>
              <w:t>20.05</w:t>
            </w:r>
            <w:r w:rsidRPr="00971735">
              <w:rPr>
                <w:rFonts w:ascii="Times New Roman" w:hAnsi="Times New Roman"/>
              </w:rPr>
              <w:t>.2025</w:t>
            </w:r>
          </w:p>
        </w:tc>
      </w:tr>
      <w:tr w:rsidR="00F5448D" w:rsidRPr="00971735" w14:paraId="190A0A82" w14:textId="77777777" w:rsidTr="000F2AD1">
        <w:tc>
          <w:tcPr>
            <w:tcW w:w="361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0F50" w14:textId="77777777" w:rsidR="00F5448D" w:rsidRPr="00B621C6" w:rsidRDefault="00F5448D" w:rsidP="000F2AD1">
            <w:pPr>
              <w:tabs>
                <w:tab w:val="left" w:pos="6671"/>
              </w:tabs>
              <w:suppressAutoHyphens/>
              <w:spacing w:after="45"/>
              <w:ind w:right="214"/>
              <w:jc w:val="both"/>
              <w:rPr>
                <w:rFonts w:ascii="Times New Roman" w:hAnsi="Times New Roman"/>
              </w:rPr>
            </w:pPr>
            <w:r w:rsidRPr="00B621C6">
              <w:rPr>
                <w:rFonts w:ascii="Times New Roman" w:hAnsi="Times New Roman"/>
              </w:rPr>
              <w:t>Проведение предварительного информирования граждан и юридических лиц о планируемой хозяйственной и иной деятельности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356255" w14:textId="77777777" w:rsidR="00F5448D" w:rsidRPr="00B621C6" w:rsidRDefault="00F5448D" w:rsidP="004B32B6">
            <w:pPr>
              <w:spacing w:before="45" w:after="60"/>
              <w:jc w:val="center"/>
              <w:rPr>
                <w:rFonts w:ascii="Times New Roman" w:hAnsi="Times New Roman"/>
              </w:rPr>
            </w:pPr>
            <w:r w:rsidRPr="00B621C6">
              <w:rPr>
                <w:rFonts w:ascii="Times New Roman" w:hAnsi="Times New Roman"/>
              </w:rPr>
              <w:t>0</w:t>
            </w:r>
            <w:r w:rsidR="00717CAA" w:rsidRPr="00B621C6">
              <w:rPr>
                <w:rFonts w:ascii="Times New Roman" w:hAnsi="Times New Roman"/>
              </w:rPr>
              <w:t>6</w:t>
            </w:r>
            <w:r w:rsidR="00971735" w:rsidRPr="00B621C6">
              <w:rPr>
                <w:rFonts w:ascii="Times New Roman" w:hAnsi="Times New Roman"/>
              </w:rPr>
              <w:t>.06</w:t>
            </w:r>
            <w:r w:rsidRPr="00B621C6">
              <w:rPr>
                <w:rFonts w:ascii="Times New Roman" w:hAnsi="Times New Roman"/>
              </w:rPr>
              <w:t>.2025</w:t>
            </w:r>
          </w:p>
        </w:tc>
      </w:tr>
      <w:tr w:rsidR="00F5448D" w:rsidRPr="00181E54" w14:paraId="7F1027C8" w14:textId="77777777" w:rsidTr="000F2AD1">
        <w:tc>
          <w:tcPr>
            <w:tcW w:w="361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D679" w14:textId="77777777" w:rsidR="00F5448D" w:rsidRPr="00971735" w:rsidRDefault="00F5448D" w:rsidP="000F2AD1">
            <w:pPr>
              <w:tabs>
                <w:tab w:val="left" w:pos="6671"/>
              </w:tabs>
              <w:suppressAutoHyphens/>
              <w:spacing w:after="45"/>
              <w:ind w:right="214"/>
              <w:jc w:val="both"/>
              <w:rPr>
                <w:rFonts w:ascii="Times New Roman" w:hAnsi="Times New Roman"/>
              </w:rPr>
            </w:pPr>
            <w:r w:rsidRPr="00971735">
              <w:rPr>
                <w:rFonts w:ascii="Times New Roman" w:hAnsi="Times New Roman"/>
              </w:rPr>
              <w:t>Подготовка уведомления о планируемой хозяйственной и иной деятельности *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CDB11B" w14:textId="77777777" w:rsidR="00F5448D" w:rsidRPr="004B32B6" w:rsidRDefault="004B32B6" w:rsidP="004B32B6">
            <w:pPr>
              <w:spacing w:before="45" w:after="6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F5448D" w:rsidRPr="00181E54" w14:paraId="21AB5B50" w14:textId="77777777" w:rsidTr="000F2AD1">
        <w:tc>
          <w:tcPr>
            <w:tcW w:w="361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0EBB" w14:textId="77777777" w:rsidR="00F5448D" w:rsidRPr="00971735" w:rsidRDefault="00F5448D" w:rsidP="000F2AD1">
            <w:pPr>
              <w:tabs>
                <w:tab w:val="left" w:pos="6671"/>
              </w:tabs>
              <w:suppressAutoHyphens/>
              <w:spacing w:after="45"/>
              <w:ind w:right="214"/>
              <w:jc w:val="both"/>
              <w:rPr>
                <w:rFonts w:ascii="Times New Roman" w:hAnsi="Times New Roman"/>
              </w:rPr>
            </w:pPr>
            <w:r w:rsidRPr="00971735">
              <w:rPr>
                <w:rFonts w:ascii="Times New Roman" w:hAnsi="Times New Roman"/>
              </w:rPr>
              <w:t>Направление уведомления о планируемой хозяйственной и иной деятельности и программы проведения ОВОС затрагиваемым сторонам*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0E8E524" w14:textId="77777777" w:rsidR="00F5448D" w:rsidRPr="004B32B6" w:rsidRDefault="004B32B6" w:rsidP="004B32B6">
            <w:pPr>
              <w:spacing w:before="45" w:after="6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F5448D" w:rsidRPr="00181E54" w14:paraId="25ACDB6E" w14:textId="77777777" w:rsidTr="000F2AD1">
        <w:tc>
          <w:tcPr>
            <w:tcW w:w="361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DF9C" w14:textId="77777777" w:rsidR="00F5448D" w:rsidRPr="00971735" w:rsidRDefault="00F5448D" w:rsidP="000F2AD1">
            <w:pPr>
              <w:tabs>
                <w:tab w:val="left" w:pos="6671"/>
              </w:tabs>
              <w:suppressAutoHyphens/>
              <w:spacing w:after="45"/>
              <w:ind w:right="214"/>
              <w:jc w:val="both"/>
              <w:rPr>
                <w:rFonts w:ascii="Times New Roman" w:hAnsi="Times New Roman"/>
              </w:rPr>
            </w:pPr>
            <w:r w:rsidRPr="00971735">
              <w:rPr>
                <w:rFonts w:ascii="Times New Roman" w:hAnsi="Times New Roman"/>
              </w:rPr>
              <w:t>Подготовка отчета об ОВОС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8C12B73" w14:textId="77777777" w:rsidR="00F5448D" w:rsidRPr="00971735" w:rsidRDefault="004B32B6" w:rsidP="00670C4D">
            <w:pPr>
              <w:spacing w:before="45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  <w:lang w:val="en-US"/>
              </w:rPr>
              <w:t>07</w:t>
            </w:r>
            <w:r w:rsidR="00F5448D" w:rsidRPr="00971735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  <w:lang w:val="en-US"/>
              </w:rPr>
              <w:t>6</w:t>
            </w:r>
            <w:r w:rsidR="00971735" w:rsidRPr="00971735">
              <w:rPr>
                <w:rFonts w:ascii="Times New Roman" w:hAnsi="Times New Roman"/>
              </w:rPr>
              <w:t>.2025 по </w:t>
            </w:r>
            <w:r>
              <w:rPr>
                <w:rFonts w:ascii="Times New Roman" w:hAnsi="Times New Roman"/>
                <w:lang w:val="en-US"/>
              </w:rPr>
              <w:t>09</w:t>
            </w:r>
            <w:r w:rsidR="00F5448D" w:rsidRPr="00971735">
              <w:rPr>
                <w:rFonts w:ascii="Times New Roman" w:hAnsi="Times New Roman"/>
              </w:rPr>
              <w:t>.0</w:t>
            </w:r>
            <w:r w:rsidR="00971735" w:rsidRPr="00971735">
              <w:rPr>
                <w:rFonts w:ascii="Times New Roman" w:hAnsi="Times New Roman"/>
              </w:rPr>
              <w:t>6</w:t>
            </w:r>
            <w:r w:rsidR="00F5448D" w:rsidRPr="00971735">
              <w:rPr>
                <w:rFonts w:ascii="Times New Roman" w:hAnsi="Times New Roman"/>
              </w:rPr>
              <w:t>.2025</w:t>
            </w:r>
          </w:p>
        </w:tc>
      </w:tr>
      <w:tr w:rsidR="00F5448D" w:rsidRPr="00181E54" w14:paraId="6092E59C" w14:textId="77777777" w:rsidTr="000F2AD1">
        <w:tc>
          <w:tcPr>
            <w:tcW w:w="361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E027" w14:textId="77777777" w:rsidR="00F5448D" w:rsidRPr="00971735" w:rsidRDefault="00F5448D" w:rsidP="000F2AD1">
            <w:pPr>
              <w:tabs>
                <w:tab w:val="left" w:pos="6671"/>
              </w:tabs>
              <w:suppressAutoHyphens/>
              <w:spacing w:after="45"/>
              <w:ind w:right="214"/>
              <w:jc w:val="both"/>
              <w:rPr>
                <w:rFonts w:ascii="Times New Roman" w:hAnsi="Times New Roman"/>
              </w:rPr>
            </w:pPr>
            <w:r w:rsidRPr="00971735">
              <w:rPr>
                <w:rFonts w:ascii="Times New Roman" w:hAnsi="Times New Roman"/>
              </w:rPr>
              <w:t>Направление отчета об ОВОС затрагиваемым сторонам*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262629" w14:textId="77777777" w:rsidR="00F5448D" w:rsidRPr="004B32B6" w:rsidRDefault="004B32B6" w:rsidP="000F2AD1">
            <w:pPr>
              <w:spacing w:before="45" w:after="60"/>
              <w:rPr>
                <w:rFonts w:ascii="Times New Roman" w:hAnsi="Times New Roman"/>
                <w:lang w:val="en-US"/>
              </w:rPr>
            </w:pPr>
            <w:r w:rsidRPr="00C81F67">
              <w:rPr>
                <w:rFonts w:ascii="Times New Roman" w:hAnsi="Times New Roman"/>
              </w:rPr>
              <w:t xml:space="preserve">                       </w:t>
            </w: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F5448D" w:rsidRPr="00181E54" w14:paraId="4A4D9DC0" w14:textId="77777777" w:rsidTr="000F2AD1">
        <w:tc>
          <w:tcPr>
            <w:tcW w:w="361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6F07" w14:textId="77777777" w:rsidR="00D50D9E" w:rsidRDefault="00F5448D" w:rsidP="00D50D9E">
            <w:pPr>
              <w:tabs>
                <w:tab w:val="left" w:pos="6671"/>
              </w:tabs>
              <w:suppressAutoHyphens/>
              <w:spacing w:after="60"/>
              <w:ind w:right="214"/>
              <w:jc w:val="both"/>
              <w:rPr>
                <w:rFonts w:ascii="Times New Roman" w:hAnsi="Times New Roman"/>
              </w:rPr>
            </w:pPr>
            <w:r w:rsidRPr="00181E54">
              <w:rPr>
                <w:rFonts w:ascii="Times New Roman" w:hAnsi="Times New Roman"/>
              </w:rPr>
              <w:t>Проведение общественных обсуждений на территории:</w:t>
            </w:r>
            <w:r w:rsidRPr="00181E54">
              <w:rPr>
                <w:rFonts w:ascii="Times New Roman" w:hAnsi="Times New Roman"/>
              </w:rPr>
              <w:br/>
              <w:t>Республики Беларусь</w:t>
            </w:r>
          </w:p>
          <w:p w14:paraId="79D36C2E" w14:textId="77777777" w:rsidR="00F5448D" w:rsidRPr="00181E54" w:rsidRDefault="00F5448D" w:rsidP="00D50D9E">
            <w:pPr>
              <w:tabs>
                <w:tab w:val="left" w:pos="6671"/>
              </w:tabs>
              <w:suppressAutoHyphens/>
              <w:spacing w:after="60"/>
              <w:ind w:right="214"/>
              <w:jc w:val="both"/>
              <w:rPr>
                <w:rFonts w:ascii="Times New Roman" w:hAnsi="Times New Roman"/>
              </w:rPr>
            </w:pPr>
            <w:r w:rsidRPr="00181E54">
              <w:rPr>
                <w:rFonts w:ascii="Times New Roman" w:hAnsi="Times New Roman"/>
              </w:rPr>
              <w:t>затрагиваемых сторон*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EEA1EAA" w14:textId="77777777" w:rsidR="00F5448D" w:rsidRPr="00D50D9E" w:rsidRDefault="00F5448D" w:rsidP="000F2AD1">
            <w:pPr>
              <w:spacing w:before="45" w:after="60"/>
              <w:rPr>
                <w:rFonts w:ascii="Times New Roman" w:hAnsi="Times New Roman"/>
              </w:rPr>
            </w:pPr>
            <w:r w:rsidRPr="00D50D9E">
              <w:rPr>
                <w:rFonts w:ascii="Times New Roman" w:hAnsi="Times New Roman"/>
              </w:rPr>
              <w:t>с 1</w:t>
            </w:r>
            <w:r w:rsidR="00670C4D" w:rsidRPr="00D50D9E">
              <w:rPr>
                <w:rFonts w:ascii="Times New Roman" w:hAnsi="Times New Roman"/>
              </w:rPr>
              <w:t>0</w:t>
            </w:r>
            <w:r w:rsidRPr="00D50D9E">
              <w:rPr>
                <w:rFonts w:ascii="Times New Roman" w:hAnsi="Times New Roman"/>
              </w:rPr>
              <w:t>.0</w:t>
            </w:r>
            <w:r w:rsidR="00670C4D" w:rsidRPr="00D50D9E">
              <w:rPr>
                <w:rFonts w:ascii="Times New Roman" w:hAnsi="Times New Roman"/>
              </w:rPr>
              <w:t>6</w:t>
            </w:r>
            <w:r w:rsidR="005D2060">
              <w:rPr>
                <w:rFonts w:ascii="Times New Roman" w:hAnsi="Times New Roman"/>
              </w:rPr>
              <w:t>.2025 по 1</w:t>
            </w:r>
            <w:r w:rsidR="004B32B6">
              <w:rPr>
                <w:rFonts w:ascii="Times New Roman" w:hAnsi="Times New Roman"/>
                <w:lang w:val="en-US"/>
              </w:rPr>
              <w:t>1</w:t>
            </w:r>
            <w:r w:rsidRPr="00D50D9E">
              <w:rPr>
                <w:rFonts w:ascii="Times New Roman" w:hAnsi="Times New Roman"/>
              </w:rPr>
              <w:t>.0</w:t>
            </w:r>
            <w:r w:rsidR="005D2060">
              <w:rPr>
                <w:rFonts w:ascii="Times New Roman" w:hAnsi="Times New Roman"/>
              </w:rPr>
              <w:t>7</w:t>
            </w:r>
            <w:r w:rsidRPr="00D50D9E">
              <w:rPr>
                <w:rFonts w:ascii="Times New Roman" w:hAnsi="Times New Roman"/>
              </w:rPr>
              <w:t>.2025</w:t>
            </w:r>
          </w:p>
          <w:p w14:paraId="36A746A3" w14:textId="77777777" w:rsidR="00F5448D" w:rsidRPr="004B32B6" w:rsidRDefault="004B32B6" w:rsidP="004B32B6">
            <w:pPr>
              <w:spacing w:before="45" w:after="6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F5448D" w:rsidRPr="00181E54" w14:paraId="5FF945D0" w14:textId="77777777" w:rsidTr="000F2AD1">
        <w:tc>
          <w:tcPr>
            <w:tcW w:w="361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B3FB" w14:textId="77777777" w:rsidR="00F5448D" w:rsidRPr="00F74F74" w:rsidRDefault="00F5448D" w:rsidP="000F2AD1">
            <w:pPr>
              <w:tabs>
                <w:tab w:val="left" w:pos="6671"/>
              </w:tabs>
              <w:suppressAutoHyphens/>
              <w:spacing w:after="45"/>
              <w:ind w:right="214"/>
              <w:jc w:val="both"/>
              <w:rPr>
                <w:rFonts w:ascii="Times New Roman" w:hAnsi="Times New Roman"/>
              </w:rPr>
            </w:pPr>
            <w:r w:rsidRPr="00F74F74">
              <w:rPr>
                <w:rFonts w:ascii="Times New Roman" w:hAnsi="Times New Roman"/>
              </w:rPr>
              <w:t>Проведение консультации по замечаниям затрагиваемых сторон*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6A66DE" w14:textId="77777777" w:rsidR="00F5448D" w:rsidRPr="004B32B6" w:rsidRDefault="004B32B6" w:rsidP="004B32B6">
            <w:pPr>
              <w:spacing w:before="45" w:after="6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F5448D" w:rsidRPr="00181E54" w14:paraId="30DC1078" w14:textId="77777777" w:rsidTr="000F2AD1">
        <w:tc>
          <w:tcPr>
            <w:tcW w:w="361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1D71" w14:textId="77777777" w:rsidR="00F5448D" w:rsidRPr="0045468F" w:rsidRDefault="00F5448D" w:rsidP="000F2AD1">
            <w:pPr>
              <w:tabs>
                <w:tab w:val="left" w:pos="6671"/>
              </w:tabs>
              <w:suppressAutoHyphens/>
              <w:spacing w:after="45"/>
              <w:ind w:right="214"/>
              <w:jc w:val="both"/>
              <w:rPr>
                <w:rFonts w:ascii="Times New Roman" w:hAnsi="Times New Roman"/>
              </w:rPr>
            </w:pPr>
            <w:r w:rsidRPr="0045468F">
              <w:rPr>
                <w:rFonts w:ascii="Times New Roman" w:hAnsi="Times New Roman"/>
              </w:rPr>
              <w:t>Проведение собрания по обсуждению отчета об ОВОС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18E72EE" w14:textId="77777777" w:rsidR="00F5448D" w:rsidRPr="005D2060" w:rsidRDefault="004B32B6" w:rsidP="00C81F67">
            <w:pPr>
              <w:tabs>
                <w:tab w:val="left" w:pos="6671"/>
              </w:tabs>
              <w:suppressAutoHyphens/>
              <w:spacing w:after="45"/>
              <w:ind w:right="214"/>
              <w:jc w:val="both"/>
              <w:rPr>
                <w:rFonts w:ascii="Times New Roman" w:hAnsi="Times New Roman"/>
              </w:rPr>
            </w:pPr>
            <w:r w:rsidRPr="00C81F67">
              <w:rPr>
                <w:rFonts w:ascii="Times New Roman" w:hAnsi="Times New Roman"/>
              </w:rPr>
              <w:t>Будет сообщено дополнительно, в случае обращения граждан</w:t>
            </w:r>
          </w:p>
        </w:tc>
      </w:tr>
      <w:tr w:rsidR="004B32B6" w:rsidRPr="00181E54" w14:paraId="020AE792" w14:textId="77777777" w:rsidTr="00912607">
        <w:tc>
          <w:tcPr>
            <w:tcW w:w="361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96AD" w14:textId="77777777" w:rsidR="004B32B6" w:rsidRPr="008E5DB9" w:rsidRDefault="004B32B6" w:rsidP="004B32B6">
            <w:pPr>
              <w:tabs>
                <w:tab w:val="left" w:pos="6671"/>
              </w:tabs>
              <w:suppressAutoHyphens/>
              <w:spacing w:after="45"/>
              <w:ind w:right="214"/>
              <w:jc w:val="both"/>
              <w:rPr>
                <w:rFonts w:ascii="Times New Roman" w:hAnsi="Times New Roman"/>
              </w:rPr>
            </w:pPr>
            <w:r w:rsidRPr="008E5DB9">
              <w:rPr>
                <w:rFonts w:ascii="Times New Roman" w:hAnsi="Times New Roman"/>
              </w:rPr>
              <w:t>Доработка отчета об ОВОС по замечаниям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11E79" w14:textId="77777777" w:rsidR="004B32B6" w:rsidRPr="00C81F67" w:rsidRDefault="004B32B6" w:rsidP="00C81F67">
            <w:pPr>
              <w:tabs>
                <w:tab w:val="left" w:pos="6671"/>
              </w:tabs>
              <w:suppressAutoHyphens/>
              <w:spacing w:after="45"/>
              <w:ind w:right="214"/>
              <w:jc w:val="both"/>
              <w:rPr>
                <w:rFonts w:ascii="Times New Roman" w:hAnsi="Times New Roman"/>
              </w:rPr>
            </w:pPr>
            <w:r w:rsidRPr="00C81F67">
              <w:rPr>
                <w:rFonts w:ascii="Times New Roman" w:hAnsi="Times New Roman"/>
              </w:rPr>
              <w:t>Дополнительная неделя, в случае обращения граждан</w:t>
            </w:r>
            <w:r w:rsidRPr="00C81F67">
              <w:t xml:space="preserve"> </w:t>
            </w:r>
          </w:p>
        </w:tc>
      </w:tr>
      <w:tr w:rsidR="004B32B6" w:rsidRPr="00F74F74" w14:paraId="09E33B47" w14:textId="77777777" w:rsidTr="000F2AD1">
        <w:tc>
          <w:tcPr>
            <w:tcW w:w="361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76D2" w14:textId="77777777" w:rsidR="004B32B6" w:rsidRPr="00D50D9E" w:rsidRDefault="004B32B6" w:rsidP="004B32B6">
            <w:pPr>
              <w:tabs>
                <w:tab w:val="left" w:pos="6671"/>
              </w:tabs>
              <w:suppressAutoHyphens/>
              <w:spacing w:after="45"/>
              <w:ind w:right="214"/>
              <w:jc w:val="both"/>
              <w:rPr>
                <w:rFonts w:ascii="Times New Roman" w:hAnsi="Times New Roman"/>
              </w:rPr>
            </w:pPr>
            <w:r w:rsidRPr="00D50D9E">
              <w:rPr>
                <w:rFonts w:ascii="Times New Roman" w:hAnsi="Times New Roman"/>
              </w:rPr>
              <w:t>Представление отчета об ОВОС в составе предпроектной (предынвестиционной), проектной документации на государственную экологическую экспертизу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754BA2" w14:textId="77777777" w:rsidR="004B32B6" w:rsidRPr="00D50D9E" w:rsidRDefault="004B32B6" w:rsidP="00C81F67">
            <w:pPr>
              <w:tabs>
                <w:tab w:val="left" w:pos="6671"/>
              </w:tabs>
              <w:suppressAutoHyphens/>
              <w:spacing w:after="45"/>
              <w:ind w:right="214"/>
              <w:jc w:val="both"/>
              <w:rPr>
                <w:rFonts w:ascii="Times New Roman" w:hAnsi="Times New Roman"/>
              </w:rPr>
            </w:pPr>
            <w:r w:rsidRPr="00C81F67">
              <w:rPr>
                <w:rFonts w:ascii="Times New Roman" w:hAnsi="Times New Roman"/>
              </w:rPr>
              <w:t>30 календарных дней</w:t>
            </w:r>
          </w:p>
        </w:tc>
      </w:tr>
      <w:tr w:rsidR="004B32B6" w:rsidRPr="00181E54" w14:paraId="12631F97" w14:textId="77777777" w:rsidTr="000F2AD1">
        <w:tc>
          <w:tcPr>
            <w:tcW w:w="361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D9D3" w14:textId="77777777" w:rsidR="004B32B6" w:rsidRPr="00D50D9E" w:rsidRDefault="004B32B6" w:rsidP="004B32B6">
            <w:pPr>
              <w:tabs>
                <w:tab w:val="left" w:pos="6671"/>
              </w:tabs>
              <w:spacing w:before="45" w:after="45"/>
              <w:ind w:right="214"/>
              <w:jc w:val="both"/>
              <w:rPr>
                <w:rFonts w:ascii="Times New Roman" w:hAnsi="Times New Roman"/>
              </w:rPr>
            </w:pPr>
            <w:r w:rsidRPr="00D50D9E">
              <w:rPr>
                <w:rFonts w:ascii="Times New Roman" w:hAnsi="Times New Roman"/>
              </w:rPr>
              <w:t>Принятие решения в отношении планируемой деятельности</w:t>
            </w:r>
          </w:p>
        </w:tc>
        <w:tc>
          <w:tcPr>
            <w:tcW w:w="1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6254FB" w14:textId="77777777" w:rsidR="004B32B6" w:rsidRPr="00D50D9E" w:rsidRDefault="004B32B6" w:rsidP="00C81F67">
            <w:pPr>
              <w:tabs>
                <w:tab w:val="left" w:pos="6671"/>
              </w:tabs>
              <w:suppressAutoHyphens/>
              <w:spacing w:after="45"/>
              <w:ind w:right="214"/>
              <w:jc w:val="both"/>
              <w:rPr>
                <w:rFonts w:ascii="Times New Roman" w:hAnsi="Times New Roman"/>
              </w:rPr>
            </w:pPr>
            <w:r w:rsidRPr="00C81F67">
              <w:rPr>
                <w:rFonts w:ascii="Times New Roman" w:hAnsi="Times New Roman"/>
              </w:rPr>
              <w:t>10 дней с момента получения</w:t>
            </w:r>
            <w:r w:rsidRPr="00C81F67">
              <w:rPr>
                <w:rFonts w:ascii="Times New Roman" w:hAnsi="Times New Roman"/>
              </w:rPr>
              <w:br/>
              <w:t>заключения ГЭ</w:t>
            </w:r>
          </w:p>
        </w:tc>
      </w:tr>
    </w:tbl>
    <w:p w14:paraId="7FBFA7D0" w14:textId="77777777" w:rsidR="00F5448D" w:rsidRDefault="00F5448D" w:rsidP="00F5448D">
      <w:pPr>
        <w:shd w:val="clear" w:color="auto" w:fill="FFFFFF"/>
        <w:ind w:firstLine="709"/>
        <w:jc w:val="both"/>
        <w:outlineLvl w:val="1"/>
        <w:rPr>
          <w:rFonts w:ascii="Times New Roman" w:eastAsia="Times New Roman" w:hAnsi="Times New Roman"/>
          <w:bCs/>
          <w:lang w:eastAsia="ru-RU"/>
        </w:rPr>
      </w:pPr>
      <w:r w:rsidRPr="007D52AF">
        <w:rPr>
          <w:rFonts w:ascii="Times New Roman" w:eastAsia="Times New Roman" w:hAnsi="Times New Roman"/>
          <w:bCs/>
          <w:lang w:eastAsia="ru-RU"/>
        </w:rPr>
        <w:t>* – заполняется в случае, если планируемая хозяйственная и иная деятельность может оказывать трансграничное воздействие.</w:t>
      </w:r>
    </w:p>
    <w:p w14:paraId="7695CD19" w14:textId="77777777" w:rsidR="00F5448D" w:rsidRPr="002C79D5" w:rsidRDefault="00F5448D" w:rsidP="00F5448D">
      <w:pPr>
        <w:shd w:val="clear" w:color="auto" w:fill="FFFFFF"/>
        <w:ind w:firstLine="709"/>
        <w:jc w:val="both"/>
        <w:outlineLvl w:val="1"/>
        <w:rPr>
          <w:rFonts w:ascii="Times New Roman" w:eastAsia="Times New Roman" w:hAnsi="Times New Roman"/>
          <w:bCs/>
          <w:lang w:eastAsia="ru-RU"/>
        </w:rPr>
      </w:pPr>
    </w:p>
    <w:p w14:paraId="6BEA1FB5" w14:textId="77777777" w:rsidR="00F5448D" w:rsidRPr="007D6E5C" w:rsidRDefault="00F5448D" w:rsidP="00F5448D">
      <w:pPr>
        <w:pStyle w:val="ae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7D6E5C">
        <w:rPr>
          <w:rStyle w:val="a9"/>
          <w:rFonts w:eastAsia="Calibri"/>
          <w:sz w:val="22"/>
          <w:szCs w:val="22"/>
        </w:rPr>
        <w:t>Сведения о планируемой деятельности и альтернативных вариантах ее размещения и (или) реализации</w:t>
      </w:r>
    </w:p>
    <w:p w14:paraId="0FCF44B0" w14:textId="77777777" w:rsidR="002A0832" w:rsidRPr="002A0832" w:rsidRDefault="002A0832" w:rsidP="002A0832">
      <w:pPr>
        <w:suppressAutoHyphens/>
        <w:ind w:firstLine="709"/>
        <w:jc w:val="both"/>
        <w:rPr>
          <w:rFonts w:ascii="Times New Roman" w:hAnsi="Times New Roman"/>
        </w:rPr>
      </w:pPr>
      <w:r w:rsidRPr="002A0832">
        <w:rPr>
          <w:rFonts w:ascii="Times New Roman" w:hAnsi="Times New Roman"/>
          <w:bCs/>
          <w:szCs w:val="28"/>
        </w:rPr>
        <w:t>Земельный участок находится в г. Минске по адресу ул. Передовая, 6</w:t>
      </w:r>
      <w:r w:rsidR="001E5C2E">
        <w:rPr>
          <w:rFonts w:ascii="Times New Roman" w:hAnsi="Times New Roman"/>
          <w:bCs/>
          <w:szCs w:val="28"/>
        </w:rPr>
        <w:t xml:space="preserve"> </w:t>
      </w:r>
      <w:r w:rsidRPr="002A0832">
        <w:rPr>
          <w:rFonts w:ascii="Times New Roman" w:hAnsi="Times New Roman"/>
          <w:bCs/>
          <w:szCs w:val="28"/>
        </w:rPr>
        <w:t>Б.</w:t>
      </w:r>
      <w:r>
        <w:rPr>
          <w:rFonts w:ascii="Times New Roman" w:hAnsi="Times New Roman"/>
          <w:bCs/>
          <w:szCs w:val="28"/>
        </w:rPr>
        <w:t xml:space="preserve"> На участке планируется создание объекта по переработке отходов. </w:t>
      </w:r>
      <w:r w:rsidRPr="002A0832">
        <w:rPr>
          <w:rFonts w:ascii="Times New Roman" w:hAnsi="Times New Roman"/>
        </w:rPr>
        <w:t>Планируются следующие направления обращения с отходами:</w:t>
      </w:r>
      <w:r>
        <w:rPr>
          <w:rFonts w:ascii="Times New Roman" w:hAnsi="Times New Roman"/>
        </w:rPr>
        <w:t xml:space="preserve"> </w:t>
      </w:r>
      <w:r w:rsidRPr="002A0832">
        <w:rPr>
          <w:rFonts w:ascii="Times New Roman" w:hAnsi="Times New Roman"/>
        </w:rPr>
        <w:t xml:space="preserve">получение щебня вторичного в соответствии с ТУ </w:t>
      </w:r>
      <w:r w:rsidRPr="002A0832">
        <w:rPr>
          <w:rFonts w:ascii="Times New Roman" w:hAnsi="Times New Roman"/>
          <w:lang w:val="en-US"/>
        </w:rPr>
        <w:t>BY</w:t>
      </w:r>
      <w:r w:rsidRPr="002A0832">
        <w:rPr>
          <w:rFonts w:ascii="Times New Roman" w:hAnsi="Times New Roman"/>
        </w:rPr>
        <w:t xml:space="preserve"> 191644937.000-2021;</w:t>
      </w:r>
      <w:r>
        <w:rPr>
          <w:rFonts w:ascii="Times New Roman" w:hAnsi="Times New Roman"/>
        </w:rPr>
        <w:t xml:space="preserve"> </w:t>
      </w:r>
      <w:r w:rsidRPr="002A0832">
        <w:rPr>
          <w:rFonts w:ascii="Times New Roman" w:hAnsi="Times New Roman"/>
        </w:rPr>
        <w:t xml:space="preserve">получение материалов вторичных природного происхождения по ТУ </w:t>
      </w:r>
      <w:r w:rsidRPr="002A0832">
        <w:rPr>
          <w:rFonts w:ascii="Times New Roman" w:hAnsi="Times New Roman"/>
          <w:lang w:val="en-US"/>
        </w:rPr>
        <w:t>BY</w:t>
      </w:r>
      <w:r w:rsidRPr="002A0832">
        <w:rPr>
          <w:rFonts w:ascii="Times New Roman" w:hAnsi="Times New Roman"/>
        </w:rPr>
        <w:t xml:space="preserve"> 191644937.001-2021;</w:t>
      </w:r>
      <w:r>
        <w:rPr>
          <w:rFonts w:ascii="Times New Roman" w:hAnsi="Times New Roman"/>
        </w:rPr>
        <w:t xml:space="preserve"> </w:t>
      </w:r>
      <w:r w:rsidRPr="002A0832">
        <w:rPr>
          <w:rFonts w:ascii="Times New Roman" w:hAnsi="Times New Roman"/>
        </w:rPr>
        <w:t xml:space="preserve">получение </w:t>
      </w:r>
      <w:proofErr w:type="spellStart"/>
      <w:r w:rsidRPr="002A0832">
        <w:rPr>
          <w:rFonts w:ascii="Times New Roman" w:hAnsi="Times New Roman"/>
        </w:rPr>
        <w:t>асфальтогранулята</w:t>
      </w:r>
      <w:proofErr w:type="spellEnd"/>
      <w:r w:rsidRPr="002A0832">
        <w:rPr>
          <w:rFonts w:ascii="Times New Roman" w:hAnsi="Times New Roman"/>
        </w:rPr>
        <w:t xml:space="preserve"> по ТУ </w:t>
      </w:r>
      <w:r w:rsidRPr="002A0832">
        <w:rPr>
          <w:rFonts w:ascii="Times New Roman" w:hAnsi="Times New Roman"/>
          <w:lang w:val="en-US"/>
        </w:rPr>
        <w:t>BY</w:t>
      </w:r>
      <w:r w:rsidRPr="002A0832">
        <w:rPr>
          <w:rFonts w:ascii="Times New Roman" w:hAnsi="Times New Roman"/>
        </w:rPr>
        <w:t xml:space="preserve"> 191644937.002-2021;</w:t>
      </w:r>
      <w:r>
        <w:rPr>
          <w:rFonts w:ascii="Times New Roman" w:hAnsi="Times New Roman"/>
        </w:rPr>
        <w:t xml:space="preserve"> </w:t>
      </w:r>
      <w:r w:rsidRPr="002A0832">
        <w:rPr>
          <w:rFonts w:ascii="Times New Roman" w:hAnsi="Times New Roman"/>
        </w:rPr>
        <w:t xml:space="preserve">переработка пищевых отходов на установке </w:t>
      </w:r>
      <w:proofErr w:type="spellStart"/>
      <w:r w:rsidRPr="002A0832">
        <w:rPr>
          <w:rFonts w:ascii="Times New Roman" w:hAnsi="Times New Roman"/>
        </w:rPr>
        <w:t>rNATURE</w:t>
      </w:r>
      <w:proofErr w:type="spellEnd"/>
      <w:r w:rsidRPr="002A0832">
        <w:rPr>
          <w:rFonts w:ascii="Times New Roman" w:hAnsi="Times New Roman"/>
        </w:rPr>
        <w:t xml:space="preserve">  с получением компоста.</w:t>
      </w:r>
    </w:p>
    <w:p w14:paraId="1D8AD700" w14:textId="77777777" w:rsidR="002A0832" w:rsidRDefault="002A0832" w:rsidP="00F5448D">
      <w:pPr>
        <w:suppressAutoHyphens/>
        <w:ind w:firstLine="709"/>
        <w:jc w:val="both"/>
        <w:rPr>
          <w:rFonts w:ascii="Times New Roman" w:hAnsi="Times New Roman"/>
          <w:b/>
          <w:bCs/>
          <w:szCs w:val="28"/>
        </w:rPr>
      </w:pPr>
    </w:p>
    <w:p w14:paraId="7266E447" w14:textId="77777777" w:rsidR="00F5448D" w:rsidRPr="00EC7743" w:rsidRDefault="00F5448D" w:rsidP="00F5448D">
      <w:pPr>
        <w:suppressAutoHyphens/>
        <w:ind w:firstLine="709"/>
        <w:jc w:val="both"/>
        <w:rPr>
          <w:rFonts w:ascii="Times New Roman" w:hAnsi="Times New Roman"/>
          <w:b/>
          <w:bCs/>
          <w:szCs w:val="28"/>
        </w:rPr>
      </w:pPr>
      <w:r w:rsidRPr="00EC7743">
        <w:rPr>
          <w:rFonts w:ascii="Times New Roman" w:hAnsi="Times New Roman"/>
          <w:b/>
          <w:bCs/>
          <w:szCs w:val="28"/>
        </w:rPr>
        <w:t>Рассматриваемые альтернативные варианты</w:t>
      </w:r>
    </w:p>
    <w:p w14:paraId="70506A5B" w14:textId="77777777" w:rsidR="002A0832" w:rsidRPr="002A0832" w:rsidRDefault="002A0832" w:rsidP="002A0832">
      <w:pPr>
        <w:suppressAutoHyphens/>
        <w:ind w:firstLine="709"/>
        <w:rPr>
          <w:rFonts w:ascii="Times New Roman" w:hAnsi="Times New Roman"/>
        </w:rPr>
      </w:pPr>
      <w:r w:rsidRPr="002A0832">
        <w:rPr>
          <w:rFonts w:ascii="Times New Roman" w:hAnsi="Times New Roman"/>
        </w:rPr>
        <w:lastRenderedPageBreak/>
        <w:t>В качестве альтернативных вариантов реализации планируемой деятельности рассмотрены варианты объема перерабатываемых отходов:</w:t>
      </w:r>
    </w:p>
    <w:p w14:paraId="580D1AEB" w14:textId="77777777" w:rsidR="002A0832" w:rsidRPr="002A0832" w:rsidRDefault="002A0832" w:rsidP="002A0832">
      <w:pPr>
        <w:pStyle w:val="ac"/>
        <w:numPr>
          <w:ilvl w:val="0"/>
          <w:numId w:val="1"/>
        </w:numPr>
        <w:suppressAutoHyphens/>
        <w:ind w:left="0" w:firstLine="709"/>
        <w:jc w:val="both"/>
        <w:rPr>
          <w:rFonts w:ascii="Times New Roman" w:hAnsi="Times New Roman"/>
          <w:szCs w:val="24"/>
        </w:rPr>
      </w:pPr>
      <w:r w:rsidRPr="002A0832">
        <w:rPr>
          <w:rFonts w:ascii="Times New Roman" w:hAnsi="Times New Roman"/>
          <w:i/>
          <w:szCs w:val="24"/>
        </w:rPr>
        <w:t>I вариант</w:t>
      </w:r>
      <w:r w:rsidRPr="002A0832">
        <w:rPr>
          <w:rFonts w:ascii="Times New Roman" w:hAnsi="Times New Roman"/>
          <w:szCs w:val="24"/>
        </w:rPr>
        <w:t xml:space="preserve"> – установка оборудования для получения получение щебня вторичного в соответствии с ТУ </w:t>
      </w:r>
      <w:r w:rsidRPr="002A0832">
        <w:rPr>
          <w:rFonts w:ascii="Times New Roman" w:hAnsi="Times New Roman"/>
          <w:szCs w:val="24"/>
          <w:lang w:val="en-US"/>
        </w:rPr>
        <w:t>BY</w:t>
      </w:r>
      <w:r w:rsidRPr="002A0832">
        <w:rPr>
          <w:rFonts w:ascii="Times New Roman" w:hAnsi="Times New Roman"/>
          <w:szCs w:val="24"/>
        </w:rPr>
        <w:t xml:space="preserve"> 191644937.000-2021; получение материалов вторичных природного происхождения по ТУ </w:t>
      </w:r>
      <w:r w:rsidRPr="002A0832">
        <w:rPr>
          <w:rFonts w:ascii="Times New Roman" w:hAnsi="Times New Roman"/>
          <w:szCs w:val="24"/>
          <w:lang w:val="en-US"/>
        </w:rPr>
        <w:t>BY</w:t>
      </w:r>
      <w:r w:rsidRPr="002A0832">
        <w:rPr>
          <w:rFonts w:ascii="Times New Roman" w:hAnsi="Times New Roman"/>
          <w:szCs w:val="24"/>
        </w:rPr>
        <w:t xml:space="preserve"> 191644937.001-2021; получение </w:t>
      </w:r>
      <w:proofErr w:type="spellStart"/>
      <w:r w:rsidRPr="002A0832">
        <w:rPr>
          <w:rFonts w:ascii="Times New Roman" w:hAnsi="Times New Roman"/>
          <w:szCs w:val="24"/>
        </w:rPr>
        <w:t>асфальтогранулята</w:t>
      </w:r>
      <w:proofErr w:type="spellEnd"/>
      <w:r w:rsidRPr="002A0832">
        <w:rPr>
          <w:rFonts w:ascii="Times New Roman" w:hAnsi="Times New Roman"/>
          <w:szCs w:val="24"/>
        </w:rPr>
        <w:t xml:space="preserve"> по ТУ </w:t>
      </w:r>
      <w:r w:rsidRPr="002A0832">
        <w:rPr>
          <w:rFonts w:ascii="Times New Roman" w:hAnsi="Times New Roman"/>
          <w:szCs w:val="24"/>
          <w:lang w:val="en-US"/>
        </w:rPr>
        <w:t>BY</w:t>
      </w:r>
      <w:r w:rsidRPr="002A0832">
        <w:rPr>
          <w:rFonts w:ascii="Times New Roman" w:hAnsi="Times New Roman"/>
          <w:szCs w:val="24"/>
        </w:rPr>
        <w:t xml:space="preserve"> 191644937.002-2021, а также получение компоста на установке </w:t>
      </w:r>
      <w:proofErr w:type="spellStart"/>
      <w:r w:rsidRPr="002A0832">
        <w:rPr>
          <w:rFonts w:ascii="Times New Roman" w:hAnsi="Times New Roman"/>
          <w:szCs w:val="24"/>
        </w:rPr>
        <w:t>rNATURE</w:t>
      </w:r>
      <w:proofErr w:type="spellEnd"/>
      <w:r w:rsidRPr="002A0832">
        <w:rPr>
          <w:rFonts w:ascii="Times New Roman" w:hAnsi="Times New Roman"/>
          <w:szCs w:val="24"/>
        </w:rPr>
        <w:t>.</w:t>
      </w:r>
    </w:p>
    <w:p w14:paraId="09CE9EF0" w14:textId="77777777" w:rsidR="002A0832" w:rsidRPr="002A0832" w:rsidRDefault="002A0832" w:rsidP="002A0832">
      <w:pPr>
        <w:pStyle w:val="ac"/>
        <w:numPr>
          <w:ilvl w:val="0"/>
          <w:numId w:val="1"/>
        </w:numPr>
        <w:suppressAutoHyphens/>
        <w:ind w:left="0" w:firstLine="709"/>
        <w:jc w:val="both"/>
        <w:rPr>
          <w:rFonts w:ascii="Times New Roman" w:hAnsi="Times New Roman"/>
          <w:szCs w:val="24"/>
        </w:rPr>
      </w:pPr>
      <w:r w:rsidRPr="002A0832">
        <w:rPr>
          <w:rFonts w:ascii="Times New Roman" w:hAnsi="Times New Roman"/>
          <w:i/>
          <w:szCs w:val="24"/>
          <w:lang w:val="en-US"/>
        </w:rPr>
        <w:t>II</w:t>
      </w:r>
      <w:r w:rsidRPr="002A0832">
        <w:rPr>
          <w:rFonts w:ascii="Times New Roman" w:hAnsi="Times New Roman"/>
          <w:i/>
          <w:szCs w:val="24"/>
        </w:rPr>
        <w:t xml:space="preserve"> вариант</w:t>
      </w:r>
      <w:r w:rsidR="001E5C2E">
        <w:rPr>
          <w:rFonts w:ascii="Times New Roman" w:hAnsi="Times New Roman"/>
          <w:szCs w:val="24"/>
        </w:rPr>
        <w:t xml:space="preserve"> – </w:t>
      </w:r>
      <w:r w:rsidRPr="002A0832">
        <w:rPr>
          <w:rFonts w:ascii="Times New Roman" w:hAnsi="Times New Roman"/>
          <w:szCs w:val="24"/>
        </w:rPr>
        <w:t xml:space="preserve">установка оборудования для получения компоста на установке </w:t>
      </w:r>
      <w:proofErr w:type="spellStart"/>
      <w:r w:rsidRPr="002A0832">
        <w:rPr>
          <w:rFonts w:ascii="Times New Roman" w:hAnsi="Times New Roman"/>
          <w:szCs w:val="24"/>
        </w:rPr>
        <w:t>rNATURE</w:t>
      </w:r>
      <w:proofErr w:type="spellEnd"/>
      <w:r w:rsidRPr="002A0832">
        <w:rPr>
          <w:rFonts w:ascii="Times New Roman" w:hAnsi="Times New Roman"/>
          <w:szCs w:val="24"/>
        </w:rPr>
        <w:t>.</w:t>
      </w:r>
    </w:p>
    <w:p w14:paraId="56B41070" w14:textId="77777777" w:rsidR="002A0832" w:rsidRPr="002A0832" w:rsidRDefault="002A0832" w:rsidP="002A0832">
      <w:pPr>
        <w:pStyle w:val="ac"/>
        <w:numPr>
          <w:ilvl w:val="0"/>
          <w:numId w:val="1"/>
        </w:numPr>
        <w:suppressAutoHyphens/>
        <w:ind w:left="0" w:firstLine="709"/>
        <w:jc w:val="both"/>
        <w:rPr>
          <w:rFonts w:ascii="Times New Roman" w:hAnsi="Times New Roman"/>
          <w:szCs w:val="24"/>
        </w:rPr>
      </w:pPr>
      <w:r w:rsidRPr="002A0832">
        <w:rPr>
          <w:rFonts w:ascii="Times New Roman" w:hAnsi="Times New Roman"/>
          <w:i/>
          <w:szCs w:val="24"/>
          <w:lang w:val="en-US"/>
        </w:rPr>
        <w:t>III</w:t>
      </w:r>
      <w:r w:rsidRPr="002A0832">
        <w:rPr>
          <w:rFonts w:ascii="Times New Roman" w:hAnsi="Times New Roman"/>
          <w:i/>
          <w:szCs w:val="24"/>
        </w:rPr>
        <w:t xml:space="preserve"> вариант</w:t>
      </w:r>
      <w:r w:rsidRPr="002A0832">
        <w:rPr>
          <w:rFonts w:ascii="Times New Roman" w:hAnsi="Times New Roman"/>
          <w:szCs w:val="24"/>
        </w:rPr>
        <w:t xml:space="preserve"> – нулевая альтернатива – отказ от планируемой деятельности.</w:t>
      </w:r>
    </w:p>
    <w:p w14:paraId="54E77BD1" w14:textId="77777777" w:rsidR="002A0832" w:rsidRPr="002A0832" w:rsidRDefault="002A0832" w:rsidP="002A0832">
      <w:pPr>
        <w:suppressAutoHyphens/>
        <w:ind w:firstLine="709"/>
        <w:rPr>
          <w:rFonts w:ascii="Times New Roman" w:hAnsi="Times New Roman"/>
        </w:rPr>
      </w:pPr>
    </w:p>
    <w:p w14:paraId="4F85E6AE" w14:textId="77777777" w:rsidR="005B1931" w:rsidRDefault="005B1931"/>
    <w:sectPr w:rsidR="005B1931" w:rsidSect="00D51E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56169"/>
    <w:multiLevelType w:val="hybridMultilevel"/>
    <w:tmpl w:val="86A4D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8989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48D"/>
    <w:rsid w:val="0003201A"/>
    <w:rsid w:val="000A0084"/>
    <w:rsid w:val="001C34EE"/>
    <w:rsid w:val="001E5C2E"/>
    <w:rsid w:val="00292308"/>
    <w:rsid w:val="002A0832"/>
    <w:rsid w:val="003F5A21"/>
    <w:rsid w:val="004B32B6"/>
    <w:rsid w:val="00597010"/>
    <w:rsid w:val="005B1931"/>
    <w:rsid w:val="005D2060"/>
    <w:rsid w:val="0060385B"/>
    <w:rsid w:val="00670C4D"/>
    <w:rsid w:val="006E7A1B"/>
    <w:rsid w:val="006F5C7C"/>
    <w:rsid w:val="00717CAA"/>
    <w:rsid w:val="007E6C0C"/>
    <w:rsid w:val="00800397"/>
    <w:rsid w:val="00905E53"/>
    <w:rsid w:val="009166AD"/>
    <w:rsid w:val="00971735"/>
    <w:rsid w:val="009A79A2"/>
    <w:rsid w:val="00B011FD"/>
    <w:rsid w:val="00B621C6"/>
    <w:rsid w:val="00BC23C3"/>
    <w:rsid w:val="00C81F67"/>
    <w:rsid w:val="00D305EC"/>
    <w:rsid w:val="00D50D9E"/>
    <w:rsid w:val="00D7748A"/>
    <w:rsid w:val="00EA3546"/>
    <w:rsid w:val="00F5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71AC"/>
  <w15:docId w15:val="{46D2335A-EEAE-4A8C-B7D6-D9DD9C1D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48D"/>
    <w:rPr>
      <w:rFonts w:asciiTheme="minorHAnsi" w:eastAsiaTheme="minorHAnsi" w:hAnsiTheme="minorHAnsi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0A00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A00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0084"/>
    <w:pPr>
      <w:keepNext/>
      <w:keepLines/>
      <w:spacing w:before="200"/>
      <w:outlineLvl w:val="2"/>
    </w:pPr>
    <w:rPr>
      <w:bCs/>
      <w:i/>
      <w:sz w:val="28"/>
      <w:szCs w:val="28"/>
    </w:rPr>
  </w:style>
  <w:style w:type="paragraph" w:styleId="4">
    <w:name w:val="heading 4"/>
    <w:basedOn w:val="a"/>
    <w:next w:val="a"/>
    <w:link w:val="40"/>
    <w:qFormat/>
    <w:rsid w:val="000A00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A008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0084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0A0084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0A0084"/>
    <w:rPr>
      <w:rFonts w:eastAsia="Calibri"/>
      <w:bCs/>
      <w:i/>
      <w:sz w:val="28"/>
      <w:szCs w:val="28"/>
    </w:rPr>
  </w:style>
  <w:style w:type="character" w:customStyle="1" w:styleId="40">
    <w:name w:val="Заголовок 4 Знак"/>
    <w:basedOn w:val="a0"/>
    <w:link w:val="4"/>
    <w:rsid w:val="000A0084"/>
    <w:rPr>
      <w:rFonts w:eastAsia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A0084"/>
    <w:rPr>
      <w:rFonts w:eastAsia="Calibri"/>
      <w:b/>
      <w:bCs/>
      <w:i/>
      <w:iCs/>
      <w:sz w:val="26"/>
      <w:szCs w:val="26"/>
    </w:rPr>
  </w:style>
  <w:style w:type="paragraph" w:styleId="a3">
    <w:name w:val="Title"/>
    <w:basedOn w:val="a"/>
    <w:next w:val="a"/>
    <w:link w:val="a4"/>
    <w:qFormat/>
    <w:rsid w:val="000A0084"/>
    <w:pPr>
      <w:autoSpaceDE w:val="0"/>
      <w:jc w:val="center"/>
    </w:pPr>
    <w:rPr>
      <w:rFonts w:eastAsia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0A0084"/>
    <w:rPr>
      <w:sz w:val="28"/>
      <w:szCs w:val="28"/>
      <w:lang w:eastAsia="ar-SA"/>
    </w:rPr>
  </w:style>
  <w:style w:type="paragraph" w:styleId="a5">
    <w:name w:val="Subtitle"/>
    <w:basedOn w:val="a"/>
    <w:next w:val="a"/>
    <w:link w:val="a6"/>
    <w:qFormat/>
    <w:rsid w:val="000A0084"/>
    <w:pPr>
      <w:spacing w:line="360" w:lineRule="auto"/>
    </w:pPr>
    <w:rPr>
      <w:rFonts w:eastAsiaTheme="majorEastAsia" w:cstheme="majorBidi"/>
      <w:sz w:val="28"/>
      <w:lang w:eastAsia="ar-SA"/>
    </w:rPr>
  </w:style>
  <w:style w:type="character" w:customStyle="1" w:styleId="a6">
    <w:name w:val="Подзаголовок Знак"/>
    <w:basedOn w:val="a0"/>
    <w:link w:val="a5"/>
    <w:rsid w:val="000A0084"/>
    <w:rPr>
      <w:rFonts w:eastAsiaTheme="majorEastAsia" w:cstheme="majorBidi"/>
      <w:sz w:val="28"/>
      <w:szCs w:val="24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0A008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A0084"/>
    <w:rPr>
      <w:rFonts w:eastAsia="Calibri"/>
      <w:sz w:val="24"/>
      <w:szCs w:val="24"/>
    </w:rPr>
  </w:style>
  <w:style w:type="character" w:styleId="a9">
    <w:name w:val="Strong"/>
    <w:basedOn w:val="a0"/>
    <w:qFormat/>
    <w:rsid w:val="000A0084"/>
    <w:rPr>
      <w:b/>
      <w:bCs/>
    </w:rPr>
  </w:style>
  <w:style w:type="character" w:styleId="aa">
    <w:name w:val="Emphasis"/>
    <w:basedOn w:val="a0"/>
    <w:qFormat/>
    <w:rsid w:val="000A0084"/>
    <w:rPr>
      <w:i/>
      <w:iCs/>
    </w:rPr>
  </w:style>
  <w:style w:type="paragraph" w:styleId="ab">
    <w:name w:val="No Spacing"/>
    <w:uiPriority w:val="1"/>
    <w:qFormat/>
    <w:rsid w:val="000A0084"/>
    <w:rPr>
      <w:rFonts w:ascii="Calibri" w:hAnsi="Calibri"/>
      <w:sz w:val="22"/>
      <w:szCs w:val="22"/>
      <w:lang w:eastAsia="en-US"/>
    </w:rPr>
  </w:style>
  <w:style w:type="paragraph" w:styleId="ac">
    <w:name w:val="List Paragraph"/>
    <w:aliases w:val="Абзац списка для документа,AC List 01,Bullet List,FooterText,numbered"/>
    <w:basedOn w:val="a"/>
    <w:link w:val="ad"/>
    <w:uiPriority w:val="34"/>
    <w:qFormat/>
    <w:rsid w:val="000A0084"/>
    <w:pPr>
      <w:ind w:left="720"/>
      <w:contextualSpacing/>
    </w:pPr>
    <w:rPr>
      <w:rFonts w:eastAsia="Times New Roman"/>
      <w:szCs w:val="20"/>
    </w:rPr>
  </w:style>
  <w:style w:type="paragraph" w:customStyle="1" w:styleId="Default">
    <w:name w:val="Default"/>
    <w:rsid w:val="00F5448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Normal (Web)"/>
    <w:basedOn w:val="a"/>
    <w:rsid w:val="00F5448D"/>
    <w:pPr>
      <w:spacing w:before="100" w:beforeAutospacing="1" w:after="100" w:afterAutospacing="1"/>
    </w:pPr>
    <w:rPr>
      <w:rFonts w:ascii="Times New Roman" w:eastAsia="Times New Roman" w:hAnsi="Times New Roman"/>
      <w:lang w:eastAsia="ru-RU" w:bidi="mr-IN"/>
    </w:rPr>
  </w:style>
  <w:style w:type="character" w:customStyle="1" w:styleId="ad">
    <w:name w:val="Абзац списка Знак"/>
    <w:aliases w:val="Абзац списка для документа Знак,AC List 01 Знак,Bullet List Знак,FooterText Знак,numbered Знак"/>
    <w:link w:val="ac"/>
    <w:uiPriority w:val="99"/>
    <w:rsid w:val="002A0832"/>
    <w:rPr>
      <w:rFonts w:asciiTheme="minorHAnsi" w:eastAsia="Times New Roman" w:hAnsiTheme="minorHAnsi"/>
      <w:sz w:val="24"/>
      <w:lang w:eastAsia="en-US"/>
    </w:rPr>
  </w:style>
  <w:style w:type="character" w:customStyle="1" w:styleId="fontstyle01">
    <w:name w:val="fontstyle01"/>
    <w:rsid w:val="004B32B6"/>
    <w:rPr>
      <w:rFonts w:ascii="TimesNewRomanPS-BoldMT" w:hAnsi="TimesNewRomanPS-BoldMT" w:hint="default"/>
      <w:b/>
      <w:bCs/>
      <w:i w:val="0"/>
      <w:iCs w:val="0"/>
      <w:color w:val="0000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k219</cp:lastModifiedBy>
  <cp:revision>2</cp:revision>
  <dcterms:created xsi:type="dcterms:W3CDTF">2025-06-03T08:44:00Z</dcterms:created>
  <dcterms:modified xsi:type="dcterms:W3CDTF">2025-06-03T08:44:00Z</dcterms:modified>
</cp:coreProperties>
</file>