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5C" w:rsidRPr="001D02DE" w:rsidRDefault="00572B5C" w:rsidP="0063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2DE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="00664001" w:rsidRPr="001D02DE">
        <w:rPr>
          <w:rFonts w:ascii="Times New Roman" w:hAnsi="Times New Roman" w:cs="Times New Roman"/>
          <w:b/>
          <w:bCs/>
          <w:sz w:val="28"/>
          <w:szCs w:val="28"/>
        </w:rPr>
        <w:t>о проведения</w:t>
      </w:r>
      <w:r w:rsidR="00A927D7" w:rsidRPr="001D02DE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</w:t>
      </w:r>
      <w:r w:rsidR="00664001" w:rsidRPr="001D02DE">
        <w:rPr>
          <w:rFonts w:ascii="Times New Roman" w:hAnsi="Times New Roman" w:cs="Times New Roman"/>
          <w:b/>
          <w:bCs/>
          <w:sz w:val="28"/>
          <w:szCs w:val="28"/>
        </w:rPr>
        <w:t>ого обсуждения</w:t>
      </w:r>
    </w:p>
    <w:p w:rsidR="00572B5C" w:rsidRPr="001D02DE" w:rsidRDefault="00572B5C" w:rsidP="00572B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2B5C" w:rsidRPr="001D02DE" w:rsidRDefault="00EB7C04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Отчета об оценке воздействия на окружающую среду </w:t>
      </w:r>
      <w:r w:rsidR="00917D5E" w:rsidRPr="001D02DE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1D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объекту</w:t>
      </w:r>
      <w:r w:rsidR="00A927D7" w:rsidRPr="001D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«Реконструкция электрической сети 6 </w:t>
      </w:r>
      <w:proofErr w:type="spellStart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>кВ</w:t>
      </w:r>
      <w:proofErr w:type="spellEnd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переводом на 10 </w:t>
      </w:r>
      <w:proofErr w:type="spellStart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>кВ</w:t>
      </w:r>
      <w:proofErr w:type="spellEnd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районе пл. Победы в </w:t>
      </w:r>
      <w:proofErr w:type="spellStart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Start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>.М</w:t>
      </w:r>
      <w:proofErr w:type="gramEnd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инске</w:t>
      </w:r>
      <w:proofErr w:type="spellEnd"/>
      <w:r w:rsidR="00730DA0" w:rsidRPr="001D02D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917D5E" w:rsidRPr="001D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3581C" w:rsidRPr="001D02DE" w:rsidRDefault="0063581C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815F1F" w:rsidRPr="001D02DE" w:rsidRDefault="00572B5C" w:rsidP="00CD2973">
      <w:pPr>
        <w:spacing w:after="0" w:line="240" w:lineRule="auto"/>
        <w:ind w:left="-425" w:right="-2"/>
        <w:jc w:val="both"/>
        <w:rPr>
          <w:rFonts w:ascii="Times New Roman" w:hAnsi="Times New Roman" w:cs="Times New Roman"/>
          <w:sz w:val="24"/>
          <w:szCs w:val="24"/>
        </w:rPr>
      </w:pPr>
      <w:r w:rsidRPr="001D02DE">
        <w:rPr>
          <w:rFonts w:ascii="Times New Roman" w:hAnsi="Times New Roman" w:cs="Times New Roman"/>
          <w:sz w:val="24"/>
          <w:szCs w:val="24"/>
        </w:rPr>
        <w:t>Заказчик планируемой деятельности</w:t>
      </w:r>
      <w:r w:rsidR="00A927D7" w:rsidRPr="001D02DE">
        <w:rPr>
          <w:rFonts w:ascii="Times New Roman" w:hAnsi="Times New Roman" w:cs="Times New Roman"/>
          <w:sz w:val="24"/>
          <w:szCs w:val="24"/>
        </w:rPr>
        <w:t>:</w:t>
      </w:r>
      <w:r w:rsidRPr="001D02DE">
        <w:rPr>
          <w:rFonts w:ascii="Times New Roman" w:hAnsi="Times New Roman" w:cs="Times New Roman"/>
          <w:sz w:val="24"/>
          <w:szCs w:val="24"/>
        </w:rPr>
        <w:t xml:space="preserve"> </w:t>
      </w:r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Филиал "Минские кабельные сети" </w:t>
      </w:r>
      <w:r w:rsidR="00073178" w:rsidRPr="001D02DE">
        <w:rPr>
          <w:rFonts w:ascii="Times New Roman" w:hAnsi="Times New Roman" w:cs="Times New Roman"/>
          <w:sz w:val="24"/>
          <w:szCs w:val="24"/>
          <w:u w:val="single"/>
        </w:rPr>
        <w:br/>
      </w:r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>РУП "</w:t>
      </w:r>
      <w:proofErr w:type="spellStart"/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>Минскэнерго</w:t>
      </w:r>
      <w:proofErr w:type="spellEnd"/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",  220012, </w:t>
      </w:r>
      <w:proofErr w:type="spellStart"/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>инск</w:t>
      </w:r>
      <w:proofErr w:type="spellEnd"/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ул. Академическая, 24 тел.:(+375 17) 292-05-62, факс: (+375 17) 331-39-03 , электронный адрес: </w:t>
      </w:r>
      <w:hyperlink r:id="rId6" w:history="1">
        <w:r w:rsidR="00730DA0" w:rsidRPr="001D02DE">
          <w:rPr>
            <w:rFonts w:ascii="Times New Roman" w:hAnsi="Times New Roman" w:cs="Times New Roman"/>
            <w:sz w:val="24"/>
            <w:szCs w:val="24"/>
            <w:u w:val="single"/>
          </w:rPr>
          <w:t>info@minks.by</w:t>
        </w:r>
      </w:hyperlink>
    </w:p>
    <w:p w:rsidR="005B71F1" w:rsidRPr="001D02DE" w:rsidRDefault="00572B5C" w:rsidP="00CD2973">
      <w:pPr>
        <w:pStyle w:val="a3"/>
        <w:tabs>
          <w:tab w:val="clear" w:pos="4677"/>
          <w:tab w:val="clear" w:pos="9355"/>
        </w:tabs>
        <w:ind w:left="-425"/>
        <w:jc w:val="both"/>
        <w:rPr>
          <w:color w:val="auto"/>
          <w:sz w:val="24"/>
          <w:szCs w:val="24"/>
          <w:u w:val="single"/>
        </w:rPr>
      </w:pPr>
      <w:r w:rsidRPr="001D02DE">
        <w:rPr>
          <w:color w:val="auto"/>
          <w:sz w:val="24"/>
          <w:szCs w:val="24"/>
        </w:rPr>
        <w:t>Цели планируемой деятельности</w:t>
      </w:r>
      <w:r w:rsidR="00A927D7" w:rsidRPr="001D02DE">
        <w:rPr>
          <w:color w:val="auto"/>
          <w:sz w:val="24"/>
          <w:szCs w:val="24"/>
        </w:rPr>
        <w:t>:</w:t>
      </w:r>
      <w:r w:rsidRPr="001D02DE">
        <w:rPr>
          <w:color w:val="auto"/>
          <w:sz w:val="24"/>
          <w:szCs w:val="24"/>
        </w:rPr>
        <w:t xml:space="preserve"> </w:t>
      </w:r>
      <w:r w:rsidR="003D62D3" w:rsidRPr="001D02DE">
        <w:rPr>
          <w:color w:val="auto"/>
          <w:sz w:val="24"/>
          <w:szCs w:val="24"/>
          <w:u w:val="single"/>
        </w:rPr>
        <w:t xml:space="preserve">реконструкция существующих электросетевых объектов на территории </w:t>
      </w:r>
      <w:r w:rsidR="003D62D3" w:rsidRPr="001D02DE">
        <w:rPr>
          <w:rFonts w:eastAsia="HeliosC"/>
          <w:color w:val="auto"/>
          <w:sz w:val="24"/>
          <w:szCs w:val="24"/>
          <w:u w:val="single"/>
        </w:rPr>
        <w:t xml:space="preserve">Ленинского, Центрального, Советского, Первомайского и Партизанского районов </w:t>
      </w:r>
      <w:proofErr w:type="spellStart"/>
      <w:r w:rsidR="003D62D3" w:rsidRPr="001D02DE">
        <w:rPr>
          <w:rFonts w:eastAsia="HeliosC"/>
          <w:color w:val="auto"/>
          <w:sz w:val="24"/>
          <w:szCs w:val="24"/>
          <w:u w:val="single"/>
        </w:rPr>
        <w:t>г</w:t>
      </w:r>
      <w:proofErr w:type="gramStart"/>
      <w:r w:rsidR="003D62D3" w:rsidRPr="001D02DE">
        <w:rPr>
          <w:rFonts w:eastAsia="HeliosC"/>
          <w:color w:val="auto"/>
          <w:sz w:val="24"/>
          <w:szCs w:val="24"/>
          <w:u w:val="single"/>
        </w:rPr>
        <w:t>.М</w:t>
      </w:r>
      <w:proofErr w:type="gramEnd"/>
      <w:r w:rsidR="003D62D3" w:rsidRPr="001D02DE">
        <w:rPr>
          <w:rFonts w:eastAsia="HeliosC"/>
          <w:color w:val="auto"/>
          <w:sz w:val="24"/>
          <w:szCs w:val="24"/>
          <w:u w:val="single"/>
        </w:rPr>
        <w:t>инска</w:t>
      </w:r>
      <w:proofErr w:type="spellEnd"/>
      <w:r w:rsidR="003D62D3" w:rsidRPr="001D02DE">
        <w:rPr>
          <w:rFonts w:eastAsia="HeliosC"/>
          <w:color w:val="auto"/>
          <w:sz w:val="24"/>
          <w:szCs w:val="24"/>
          <w:u w:val="single"/>
        </w:rPr>
        <w:t xml:space="preserve"> в связи с их физическим износом и необходимостью повышения надежности электроснабжения потребителей на территории вышеуказанных районов.</w:t>
      </w:r>
      <w:r w:rsidR="005E7475" w:rsidRPr="001D02DE">
        <w:rPr>
          <w:color w:val="auto"/>
          <w:sz w:val="24"/>
          <w:szCs w:val="24"/>
        </w:rPr>
        <w:t xml:space="preserve"> </w:t>
      </w:r>
      <w:r w:rsidR="005E7475" w:rsidRPr="001D02DE">
        <w:rPr>
          <w:color w:val="auto"/>
          <w:sz w:val="24"/>
          <w:szCs w:val="24"/>
          <w:u w:val="single"/>
        </w:rPr>
        <w:t>Состав потребителей - жилая застройка, объекты социального назначения и промышленные объекты.</w:t>
      </w:r>
    </w:p>
    <w:p w:rsidR="00815F1F" w:rsidRPr="001D02DE" w:rsidRDefault="00815F1F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C1A68" w:rsidRPr="001D02DE" w:rsidRDefault="000C1A68" w:rsidP="000C1A68">
      <w:pPr>
        <w:pStyle w:val="a3"/>
        <w:tabs>
          <w:tab w:val="clear" w:pos="4677"/>
          <w:tab w:val="clear" w:pos="9355"/>
        </w:tabs>
        <w:ind w:hanging="426"/>
        <w:jc w:val="both"/>
        <w:rPr>
          <w:color w:val="auto"/>
          <w:sz w:val="24"/>
          <w:szCs w:val="24"/>
          <w:u w:val="single"/>
        </w:rPr>
      </w:pPr>
      <w:r w:rsidRPr="001D02DE">
        <w:rPr>
          <w:color w:val="auto"/>
          <w:sz w:val="24"/>
          <w:szCs w:val="24"/>
        </w:rPr>
        <w:t xml:space="preserve">Цели планируемой деятельности: </w:t>
      </w:r>
      <w:r w:rsidRPr="001D02DE">
        <w:rPr>
          <w:color w:val="auto"/>
          <w:sz w:val="24"/>
          <w:szCs w:val="24"/>
          <w:u w:val="single"/>
        </w:rPr>
        <w:t>строительство.</w:t>
      </w:r>
    </w:p>
    <w:p w:rsidR="000C1A68" w:rsidRPr="001D02DE" w:rsidRDefault="000C1A68" w:rsidP="000C1A68">
      <w:pPr>
        <w:pStyle w:val="a3"/>
        <w:tabs>
          <w:tab w:val="clear" w:pos="4677"/>
          <w:tab w:val="clear" w:pos="9355"/>
        </w:tabs>
        <w:ind w:left="-425"/>
        <w:jc w:val="both"/>
        <w:rPr>
          <w:color w:val="auto"/>
          <w:sz w:val="24"/>
          <w:szCs w:val="24"/>
        </w:rPr>
      </w:pPr>
    </w:p>
    <w:p w:rsidR="0097498B" w:rsidRPr="001D02DE" w:rsidRDefault="000C1A68" w:rsidP="001D6C37">
      <w:pPr>
        <w:pStyle w:val="a3"/>
        <w:tabs>
          <w:tab w:val="clear" w:pos="4677"/>
          <w:tab w:val="clear" w:pos="9355"/>
        </w:tabs>
        <w:ind w:left="-425"/>
        <w:jc w:val="both"/>
        <w:rPr>
          <w:color w:val="auto"/>
          <w:sz w:val="24"/>
          <w:szCs w:val="24"/>
          <w:u w:val="single"/>
        </w:rPr>
      </w:pPr>
      <w:r w:rsidRPr="001D02DE">
        <w:rPr>
          <w:color w:val="auto"/>
          <w:sz w:val="24"/>
          <w:szCs w:val="24"/>
        </w:rPr>
        <w:t xml:space="preserve">Обоснование </w:t>
      </w:r>
      <w:r w:rsidR="001D6C37" w:rsidRPr="001D02DE">
        <w:rPr>
          <w:color w:val="auto"/>
          <w:sz w:val="24"/>
          <w:szCs w:val="24"/>
        </w:rPr>
        <w:t xml:space="preserve">и описание </w:t>
      </w:r>
      <w:r w:rsidRPr="001D02DE">
        <w:rPr>
          <w:color w:val="auto"/>
          <w:sz w:val="24"/>
          <w:szCs w:val="24"/>
        </w:rPr>
        <w:t xml:space="preserve">планируемой деятельности: </w:t>
      </w:r>
      <w:r w:rsidR="005B71F1" w:rsidRPr="001D02DE">
        <w:rPr>
          <w:color w:val="auto"/>
          <w:sz w:val="24"/>
          <w:szCs w:val="24"/>
          <w:u w:val="single"/>
        </w:rPr>
        <w:t>проектом предусмотрена реконструкция</w:t>
      </w:r>
      <w:r w:rsidR="003D62D3" w:rsidRPr="001D02DE">
        <w:rPr>
          <w:color w:val="auto"/>
          <w:sz w:val="24"/>
          <w:szCs w:val="24"/>
          <w:u w:val="single"/>
        </w:rPr>
        <w:t xml:space="preserve"> электросетевых объектов</w:t>
      </w:r>
      <w:r w:rsidR="005B71F1" w:rsidRPr="001D02DE">
        <w:rPr>
          <w:color w:val="auto"/>
          <w:sz w:val="24"/>
          <w:szCs w:val="24"/>
          <w:u w:val="single"/>
        </w:rPr>
        <w:t xml:space="preserve"> </w:t>
      </w:r>
      <w:r w:rsidR="003D62D3" w:rsidRPr="001D02DE">
        <w:rPr>
          <w:bCs/>
          <w:color w:val="auto"/>
          <w:sz w:val="24"/>
          <w:szCs w:val="24"/>
          <w:u w:val="single"/>
        </w:rPr>
        <w:t xml:space="preserve">в районе пл. Победы в </w:t>
      </w:r>
      <w:proofErr w:type="spellStart"/>
      <w:r w:rsidR="003D62D3" w:rsidRPr="001D02DE">
        <w:rPr>
          <w:bCs/>
          <w:color w:val="auto"/>
          <w:sz w:val="24"/>
          <w:szCs w:val="24"/>
          <w:u w:val="single"/>
        </w:rPr>
        <w:t>г</w:t>
      </w:r>
      <w:proofErr w:type="gramStart"/>
      <w:r w:rsidR="003D62D3" w:rsidRPr="001D02DE">
        <w:rPr>
          <w:bCs/>
          <w:color w:val="auto"/>
          <w:sz w:val="24"/>
          <w:szCs w:val="24"/>
          <w:u w:val="single"/>
        </w:rPr>
        <w:t>.М</w:t>
      </w:r>
      <w:proofErr w:type="gramEnd"/>
      <w:r w:rsidR="003D62D3" w:rsidRPr="001D02DE">
        <w:rPr>
          <w:bCs/>
          <w:color w:val="auto"/>
          <w:sz w:val="24"/>
          <w:szCs w:val="24"/>
          <w:u w:val="single"/>
        </w:rPr>
        <w:t>инске</w:t>
      </w:r>
      <w:proofErr w:type="spellEnd"/>
      <w:r w:rsidR="003D62D3" w:rsidRPr="001D02DE">
        <w:rPr>
          <w:bCs/>
          <w:color w:val="auto"/>
          <w:sz w:val="24"/>
          <w:szCs w:val="24"/>
          <w:u w:val="single"/>
        </w:rPr>
        <w:t xml:space="preserve">. </w:t>
      </w:r>
      <w:r w:rsidR="003D62D3" w:rsidRPr="001D02DE">
        <w:rPr>
          <w:color w:val="auto"/>
          <w:sz w:val="24"/>
          <w:szCs w:val="24"/>
          <w:u w:val="single"/>
        </w:rPr>
        <w:t xml:space="preserve">Строительство объекта </w:t>
      </w:r>
      <w:proofErr w:type="gramStart"/>
      <w:r w:rsidR="003D62D3" w:rsidRPr="001D02DE">
        <w:rPr>
          <w:color w:val="auto"/>
          <w:sz w:val="24"/>
          <w:szCs w:val="24"/>
          <w:u w:val="single"/>
        </w:rPr>
        <w:t>будет</w:t>
      </w:r>
      <w:proofErr w:type="gramEnd"/>
      <w:r w:rsidR="003D62D3" w:rsidRPr="001D02DE">
        <w:rPr>
          <w:color w:val="auto"/>
          <w:sz w:val="24"/>
          <w:szCs w:val="24"/>
          <w:u w:val="single"/>
        </w:rPr>
        <w:t xml:space="preserve"> выполняется в три очереди.</w:t>
      </w:r>
    </w:p>
    <w:p w:rsidR="0097498B" w:rsidRPr="001D02DE" w:rsidRDefault="0097498B" w:rsidP="00CD2973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В первой очереди строительства планируется построить РП, </w:t>
      </w:r>
      <w:proofErr w:type="gramStart"/>
      <w:r w:rsidRPr="001D02DE">
        <w:rPr>
          <w:rFonts w:ascii="Times New Roman" w:hAnsi="Times New Roman" w:cs="Times New Roman"/>
          <w:sz w:val="24"/>
          <w:szCs w:val="24"/>
          <w:u w:val="single"/>
        </w:rPr>
        <w:t>совмещенный</w:t>
      </w:r>
      <w:proofErr w:type="gram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с ТП (далее РТП), для отходящих линий, взамен ТП-274, ТП-475 и ТП-600, которые демонтируются. Проложить КЛ 10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4,245 км, КЛ 6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0,034 км, КЛ 0,4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0,798 км.</w:t>
      </w:r>
    </w:p>
    <w:p w:rsidR="0097498B" w:rsidRPr="001D02DE" w:rsidRDefault="0097498B" w:rsidP="00CD2973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Во второй очереди строительства планируется построить две КТПБ (КТПБ-2, КТПБ-3), выполнить реконструкцию существующей ТП-413, выполнить реконструкцию ТП-259, ТП-440, ТП-530 с заменой существующего оборудования, демонтировать ТП-4019. Проложить КЛ 10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1,36 км, КЛ 6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0,36 км, КЛ 0,4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1,695 км.</w:t>
      </w:r>
    </w:p>
    <w:p w:rsidR="0097498B" w:rsidRPr="001D02DE" w:rsidRDefault="0097498B" w:rsidP="00CD2973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В третьей очереди строительства планируется выполнить реконструкцию ТП-327, ТП-330 с заменой существующего оборудования, построить КТПБ-1 по генплану взамен ТП-574, построить КТПБ-4 по генплану взамен ТП-332, демонтировать ТП-4292, ТП-4318, ТП-574. Проложить КЛ 10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1,03 км, КЛ 6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0,93 км, КЛ 0,4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общей длиной 0,79 км.</w:t>
      </w:r>
    </w:p>
    <w:p w:rsidR="00977263" w:rsidRPr="001D02DE" w:rsidRDefault="00977263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3D62D3" w:rsidRPr="001D02DE" w:rsidRDefault="00572B5C" w:rsidP="00CD2973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D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A927D7" w:rsidRPr="001D02DE">
        <w:rPr>
          <w:rFonts w:ascii="Times New Roman" w:hAnsi="Times New Roman" w:cs="Times New Roman"/>
          <w:sz w:val="24"/>
          <w:szCs w:val="24"/>
        </w:rPr>
        <w:t>осуществления</w:t>
      </w:r>
      <w:r w:rsidRPr="001D02DE">
        <w:rPr>
          <w:rFonts w:ascii="Times New Roman" w:hAnsi="Times New Roman" w:cs="Times New Roman"/>
          <w:sz w:val="24"/>
          <w:szCs w:val="24"/>
        </w:rPr>
        <w:t xml:space="preserve"> планируемой деятельности</w:t>
      </w:r>
      <w:r w:rsidR="00A927D7" w:rsidRPr="001D02DE">
        <w:rPr>
          <w:rFonts w:ascii="Times New Roman" w:hAnsi="Times New Roman" w:cs="Times New Roman"/>
          <w:sz w:val="24"/>
          <w:szCs w:val="24"/>
        </w:rPr>
        <w:t>:</w:t>
      </w:r>
      <w:r w:rsidRPr="001D02DE">
        <w:rPr>
          <w:rFonts w:ascii="Times New Roman" w:hAnsi="Times New Roman" w:cs="Times New Roman"/>
          <w:sz w:val="24"/>
          <w:szCs w:val="24"/>
        </w:rPr>
        <w:t xml:space="preserve"> </w:t>
      </w:r>
      <w:r w:rsidR="0097498B" w:rsidRPr="001D02DE">
        <w:rPr>
          <w:rFonts w:ascii="Times New Roman" w:eastAsia="HeliosC" w:hAnsi="Times New Roman" w:cs="Times New Roman"/>
          <w:sz w:val="24"/>
          <w:szCs w:val="24"/>
          <w:u w:val="single"/>
        </w:rPr>
        <w:t>Реализация проектных решений по объекту «</w:t>
      </w:r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Реконструкция электрической сети 6 </w:t>
      </w:r>
      <w:proofErr w:type="spellStart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>кВ</w:t>
      </w:r>
      <w:proofErr w:type="spellEnd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переводом на 10 </w:t>
      </w:r>
      <w:proofErr w:type="spellStart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>кВ</w:t>
      </w:r>
      <w:proofErr w:type="spellEnd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районе пл. Победы в </w:t>
      </w:r>
      <w:proofErr w:type="spellStart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proofErr w:type="gramStart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>.М</w:t>
      </w:r>
      <w:proofErr w:type="gramEnd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>инске</w:t>
      </w:r>
      <w:proofErr w:type="spellEnd"/>
      <w:r w:rsidR="0097498B" w:rsidRPr="001D02D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97498B" w:rsidRPr="001D02DE">
        <w:rPr>
          <w:rFonts w:ascii="Times New Roman" w:eastAsia="HeliosC" w:hAnsi="Times New Roman" w:cs="Times New Roman"/>
          <w:sz w:val="24"/>
          <w:szCs w:val="24"/>
          <w:u w:val="single"/>
        </w:rPr>
        <w:t xml:space="preserve"> будет происходить на территории Ленинского, Центрального, Советского, Первомайского и Партизанского районов </w:t>
      </w:r>
      <w:proofErr w:type="spellStart"/>
      <w:r w:rsidR="0097498B" w:rsidRPr="001D02DE">
        <w:rPr>
          <w:rFonts w:ascii="Times New Roman" w:eastAsia="HeliosC" w:hAnsi="Times New Roman" w:cs="Times New Roman"/>
          <w:sz w:val="24"/>
          <w:szCs w:val="24"/>
          <w:u w:val="single"/>
        </w:rPr>
        <w:t>г.Минска</w:t>
      </w:r>
      <w:proofErr w:type="spellEnd"/>
      <w:r w:rsidR="0097498B" w:rsidRPr="001D02DE">
        <w:rPr>
          <w:rFonts w:ascii="Times New Roman" w:eastAsia="HeliosC" w:hAnsi="Times New Roman" w:cs="Times New Roman"/>
          <w:sz w:val="24"/>
          <w:szCs w:val="24"/>
          <w:u w:val="single"/>
        </w:rPr>
        <w:t>.</w:t>
      </w:r>
      <w:r w:rsidR="005E7475" w:rsidRPr="001D02DE">
        <w:rPr>
          <w:rFonts w:ascii="Times New Roman" w:eastAsia="HeliosC" w:hAnsi="Times New Roman" w:cs="Times New Roman"/>
          <w:sz w:val="24"/>
          <w:szCs w:val="24"/>
          <w:u w:val="single"/>
        </w:rPr>
        <w:t xml:space="preserve"> </w:t>
      </w:r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Реконструкция</w:t>
      </w:r>
      <w:r w:rsidR="005E7475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электросетевых объектов будет выполня</w:t>
      </w:r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5E7475" w:rsidRPr="001D02DE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ся на территории: 1-я очередь - квартал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gram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езависимости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ул.Козлова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ул.Румянцева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ул.Захарова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кварталы в зоне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пр.Машерова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пр.Независимости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ул.Коммунистическая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ул.Красная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3-я очередь - кварталы в зоне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пр.Независимости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ул.Захарова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ул.Первомайская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ул.Фрунзе</w:t>
      </w:r>
      <w:proofErr w:type="spellEnd"/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D62D3" w:rsidRPr="001D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D3" w:rsidRPr="001D02DE" w:rsidRDefault="003D62D3" w:rsidP="00CD2973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2E1" w:rsidRPr="001D02DE" w:rsidRDefault="00572B5C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D02DE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D6C37" w:rsidRPr="001D02DE">
        <w:rPr>
          <w:rFonts w:ascii="Times New Roman" w:hAnsi="Times New Roman" w:cs="Times New Roman"/>
          <w:sz w:val="24"/>
          <w:szCs w:val="24"/>
        </w:rPr>
        <w:t>реализации</w:t>
      </w:r>
      <w:r w:rsidRPr="001D02DE">
        <w:rPr>
          <w:rFonts w:ascii="Times New Roman" w:hAnsi="Times New Roman" w:cs="Times New Roman"/>
          <w:sz w:val="24"/>
          <w:szCs w:val="24"/>
        </w:rPr>
        <w:t xml:space="preserve"> планируемой деятельности </w:t>
      </w:r>
      <w:r w:rsidR="005B71F1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начало строительства – </w:t>
      </w:r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="005B71F1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7498B" w:rsidRPr="001D02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D62D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71F1"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9716D" w:rsidRPr="001D02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71F1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продолжительность строительства </w:t>
      </w:r>
      <w:r w:rsidR="0097498B" w:rsidRPr="001D02D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B71F1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98B" w:rsidRPr="001D02DE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="005B71F1" w:rsidRPr="001D02DE">
        <w:rPr>
          <w:rFonts w:ascii="Times New Roman" w:hAnsi="Times New Roman" w:cs="Times New Roman"/>
          <w:sz w:val="24"/>
          <w:szCs w:val="24"/>
          <w:u w:val="single"/>
        </w:rPr>
        <w:t>; продолжительность эксплуатации</w:t>
      </w:r>
      <w:r w:rsidR="0097498B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объектов</w:t>
      </w:r>
      <w:r w:rsidR="005B71F1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– 25 лет</w:t>
      </w:r>
      <w:r w:rsidR="00FD59BF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2973" w:rsidRPr="001D02DE" w:rsidRDefault="00A927D7" w:rsidP="000C1A68">
      <w:pPr>
        <w:pStyle w:val="1"/>
        <w:spacing w:after="0" w:afterAutospacing="0"/>
        <w:ind w:left="-425"/>
        <w:jc w:val="both"/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</w:pPr>
      <w:r w:rsidRPr="001D02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Орган, принимающий решение </w:t>
      </w:r>
      <w:r w:rsidR="001D6C37" w:rsidRPr="001D02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 отношении хозяйственной и иной деятельности</w:t>
      </w:r>
      <w:r w:rsidRPr="001D02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:</w:t>
      </w:r>
      <w:r w:rsidR="00CD2973" w:rsidRPr="001D02D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F84EBE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>Минский городской исполнительный комитет</w:t>
      </w:r>
      <w:r w:rsidR="00E9716D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>,</w:t>
      </w:r>
      <w:r w:rsidR="00F84EBE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 xml:space="preserve"> </w:t>
      </w:r>
      <w:hyperlink r:id="rId7" w:history="1">
        <w:r w:rsidR="00F84EBE" w:rsidRPr="001D02DE">
          <w:rPr>
            <w:rFonts w:eastAsiaTheme="minorHAnsi"/>
            <w:b w:val="0"/>
            <w:bCs w:val="0"/>
            <w:kern w:val="0"/>
            <w:sz w:val="24"/>
            <w:szCs w:val="24"/>
            <w:u w:val="single"/>
            <w:lang w:eastAsia="en-US"/>
          </w:rPr>
          <w:t>220030, Минск, проспект Независимости</w:t>
        </w:r>
        <w:r w:rsidR="00E9716D" w:rsidRPr="001D02DE">
          <w:rPr>
            <w:rFonts w:eastAsiaTheme="minorHAnsi"/>
            <w:b w:val="0"/>
            <w:bCs w:val="0"/>
            <w:kern w:val="0"/>
            <w:sz w:val="24"/>
            <w:szCs w:val="24"/>
            <w:u w:val="single"/>
            <w:lang w:eastAsia="en-US"/>
          </w:rPr>
          <w:t>,</w:t>
        </w:r>
        <w:r w:rsidR="00F84EBE" w:rsidRPr="001D02DE">
          <w:rPr>
            <w:rFonts w:eastAsiaTheme="minorHAnsi"/>
            <w:b w:val="0"/>
            <w:bCs w:val="0"/>
            <w:kern w:val="0"/>
            <w:sz w:val="24"/>
            <w:szCs w:val="24"/>
            <w:u w:val="single"/>
            <w:lang w:eastAsia="en-US"/>
          </w:rPr>
          <w:t xml:space="preserve"> 8</w:t>
        </w:r>
      </w:hyperlink>
      <w:r w:rsidR="00F84EBE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>,</w:t>
      </w:r>
      <w:r w:rsidR="00600290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 xml:space="preserve"> </w:t>
      </w:r>
      <w:r w:rsidR="00F84EBE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>тел. +375 (17) 218-00-01, факс +375 (17) 218-00-01</w:t>
      </w:r>
      <w:r w:rsidR="00600290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>,</w:t>
      </w:r>
      <w:r w:rsidR="00F84EBE" w:rsidRPr="001D02DE">
        <w:rPr>
          <w:rFonts w:eastAsiaTheme="minorHAnsi"/>
          <w:b w:val="0"/>
          <w:bCs w:val="0"/>
          <w:kern w:val="0"/>
          <w:sz w:val="24"/>
          <w:szCs w:val="24"/>
          <w:u w:val="single"/>
          <w:lang w:eastAsia="en-US"/>
        </w:rPr>
        <w:t xml:space="preserve"> электронная почта: </w:t>
      </w:r>
      <w:hyperlink r:id="rId8" w:history="1">
        <w:r w:rsidR="00F84EBE" w:rsidRPr="001D02DE">
          <w:rPr>
            <w:rFonts w:eastAsiaTheme="minorHAnsi"/>
            <w:b w:val="0"/>
            <w:bCs w:val="0"/>
            <w:kern w:val="0"/>
            <w:sz w:val="24"/>
            <w:szCs w:val="24"/>
            <w:u w:val="single"/>
            <w:lang w:eastAsia="en-US"/>
          </w:rPr>
          <w:t>mgik@minsk.gov.by</w:t>
        </w:r>
      </w:hyperlink>
    </w:p>
    <w:p w:rsidR="00C3643F" w:rsidRPr="001D02DE" w:rsidRDefault="00C3643F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C3643F" w:rsidRPr="001D02DE" w:rsidRDefault="00C3643F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D02DE">
        <w:rPr>
          <w:rFonts w:ascii="Times New Roman" w:hAnsi="Times New Roman" w:cs="Times New Roman"/>
          <w:sz w:val="24"/>
          <w:szCs w:val="24"/>
        </w:rPr>
        <w:t>Сроки проведения общественн</w:t>
      </w:r>
      <w:r w:rsidR="006E72F1" w:rsidRPr="001D02DE">
        <w:rPr>
          <w:rFonts w:ascii="Times New Roman" w:hAnsi="Times New Roman" w:cs="Times New Roman"/>
          <w:sz w:val="24"/>
          <w:szCs w:val="24"/>
        </w:rPr>
        <w:t>ого</w:t>
      </w:r>
      <w:r w:rsidRPr="001D02DE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6E72F1" w:rsidRPr="001D02DE">
        <w:rPr>
          <w:rFonts w:ascii="Times New Roman" w:hAnsi="Times New Roman" w:cs="Times New Roman"/>
          <w:sz w:val="24"/>
          <w:szCs w:val="24"/>
        </w:rPr>
        <w:t>я</w:t>
      </w:r>
      <w:r w:rsidRPr="001D02DE">
        <w:rPr>
          <w:rFonts w:ascii="Times New Roman" w:hAnsi="Times New Roman" w:cs="Times New Roman"/>
          <w:sz w:val="24"/>
          <w:szCs w:val="24"/>
        </w:rPr>
        <w:t xml:space="preserve"> и представления замечаний</w:t>
      </w:r>
      <w:r w:rsidR="006E72F1" w:rsidRPr="001D02DE">
        <w:rPr>
          <w:rFonts w:ascii="Times New Roman" w:hAnsi="Times New Roman" w:cs="Times New Roman"/>
          <w:sz w:val="24"/>
          <w:szCs w:val="24"/>
        </w:rPr>
        <w:t xml:space="preserve"> и предложений по отчету об ОВОС</w:t>
      </w:r>
      <w:r w:rsidR="00600290" w:rsidRPr="001D02DE">
        <w:rPr>
          <w:rFonts w:ascii="Times New Roman" w:hAnsi="Times New Roman" w:cs="Times New Roman"/>
          <w:sz w:val="24"/>
          <w:szCs w:val="24"/>
        </w:rPr>
        <w:t>:</w:t>
      </w:r>
      <w:r w:rsidRPr="001D02DE">
        <w:rPr>
          <w:rFonts w:ascii="Times New Roman" w:hAnsi="Times New Roman" w:cs="Times New Roman"/>
          <w:sz w:val="24"/>
          <w:szCs w:val="24"/>
        </w:rPr>
        <w:t xml:space="preserve"> 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C738E" w:rsidRPr="001D02DE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38E" w:rsidRPr="001D02DE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5C738E" w:rsidRPr="001D02DE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38E" w:rsidRPr="001D02DE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97498B" w:rsidRPr="001D02DE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3643F" w:rsidRPr="001D02DE" w:rsidRDefault="00C3643F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AF480F" w:rsidRPr="001D02DE" w:rsidRDefault="00C3643F" w:rsidP="00AF480F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1D02DE">
        <w:rPr>
          <w:rFonts w:ascii="Times New Roman" w:hAnsi="Times New Roman" w:cs="Times New Roman"/>
          <w:sz w:val="24"/>
          <w:szCs w:val="24"/>
        </w:rPr>
        <w:t xml:space="preserve">С </w:t>
      </w:r>
      <w:r w:rsidR="006E72F1" w:rsidRPr="001D02DE">
        <w:rPr>
          <w:rFonts w:ascii="Times New Roman" w:hAnsi="Times New Roman" w:cs="Times New Roman"/>
          <w:sz w:val="24"/>
          <w:szCs w:val="24"/>
        </w:rPr>
        <w:t>отчетом об</w:t>
      </w:r>
      <w:r w:rsidRPr="001D02DE">
        <w:rPr>
          <w:rFonts w:ascii="Times New Roman" w:hAnsi="Times New Roman" w:cs="Times New Roman"/>
          <w:sz w:val="24"/>
          <w:szCs w:val="24"/>
        </w:rPr>
        <w:t xml:space="preserve"> ОВОС</w:t>
      </w:r>
      <w:r w:rsidR="006E72F1" w:rsidRPr="001D02DE">
        <w:rPr>
          <w:rFonts w:ascii="Times New Roman" w:hAnsi="Times New Roman" w:cs="Times New Roman"/>
          <w:sz w:val="24"/>
          <w:szCs w:val="24"/>
        </w:rPr>
        <w:t xml:space="preserve"> по объекту</w:t>
      </w:r>
      <w:r w:rsidRPr="001D02DE">
        <w:rPr>
          <w:rFonts w:ascii="Times New Roman" w:hAnsi="Times New Roman" w:cs="Times New Roman"/>
          <w:sz w:val="24"/>
          <w:szCs w:val="24"/>
        </w:rPr>
        <w:t xml:space="preserve"> можно ознакомиться</w:t>
      </w:r>
      <w:r w:rsidR="00AF480F" w:rsidRPr="001D02DE">
        <w:rPr>
          <w:rFonts w:ascii="Times New Roman" w:hAnsi="Times New Roman" w:cs="Times New Roman"/>
          <w:sz w:val="24"/>
          <w:szCs w:val="24"/>
        </w:rPr>
        <w:t>:</w:t>
      </w:r>
    </w:p>
    <w:p w:rsidR="00773686" w:rsidRPr="001D02DE" w:rsidRDefault="00AF480F" w:rsidP="00773686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- на официальном сайте администрации 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Центрального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района г. Минска 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https://centr.minsk.gov.by/kontakty в 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разделе «Общественные обсуждения», а также по адресу: 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220004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инск</w:t>
      </w:r>
      <w:proofErr w:type="spellEnd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spellStart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Мельникайте</w:t>
      </w:r>
      <w:proofErr w:type="spellEnd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, 6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(здание администрации 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Центрального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района),(</w:t>
      </w:r>
      <w:r w:rsidR="00B91800" w:rsidRPr="001D02DE">
        <w:rPr>
          <w:rFonts w:ascii="Times New Roman" w:hAnsi="Times New Roman" w:cs="Times New Roman"/>
          <w:sz w:val="24"/>
          <w:szCs w:val="24"/>
          <w:u w:val="single"/>
        </w:rPr>
        <w:t>отдел городского хозяйства, тел.: +375 17 306 42 73; +375 17 203 11 12; +375 17 203 01 61; +375 17 203 49 90</w:t>
      </w:r>
      <w:r w:rsidR="00C95089" w:rsidRPr="001D02D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3686" w:rsidRPr="001D02DE" w:rsidRDefault="007E69D4" w:rsidP="00AF480F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- на официальном сайте администрации Ленинского района г. </w:t>
      </w:r>
      <w:r w:rsidR="00073178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Минска </w:t>
      </w:r>
      <w:hyperlink r:id="rId9" w:tgtFrame="_blank" w:history="1">
        <w:r w:rsidR="00073178" w:rsidRPr="001D02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http://lenadmin.gov.by</w:t>
        </w:r>
      </w:hyperlink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3178" w:rsidRPr="001D02DE">
        <w:rPr>
          <w:rFonts w:ascii="Times New Roman" w:hAnsi="Times New Roman" w:cs="Times New Roman"/>
          <w:sz w:val="24"/>
          <w:szCs w:val="24"/>
          <w:u w:val="single"/>
        </w:rPr>
        <w:t>в ра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зделе «Общественные обсуждения»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а также по адресу: 220006, </w:t>
      </w:r>
      <w:proofErr w:type="spellStart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инск</w:t>
      </w:r>
      <w:proofErr w:type="spellEnd"/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, ул. Маяковского, 83(здание администрации Ленинского района),(</w:t>
      </w:r>
      <w:r w:rsidR="00773686" w:rsidRPr="001D02DE">
        <w:rPr>
          <w:rFonts w:ascii="Times New Roman" w:hAnsi="Times New Roman" w:cs="Times New Roman"/>
          <w:sz w:val="24"/>
          <w:szCs w:val="24"/>
        </w:rPr>
        <w:t xml:space="preserve"> </w:t>
      </w:r>
      <w:r w:rsidR="00773686" w:rsidRPr="001D02DE">
        <w:rPr>
          <w:rFonts w:ascii="Times New Roman" w:hAnsi="Times New Roman" w:cs="Times New Roman"/>
          <w:sz w:val="24"/>
          <w:szCs w:val="24"/>
          <w:u w:val="single"/>
        </w:rPr>
        <w:t>управление по архитектуре и строительству, тел.: +375 17 379-81-41; +375 17 379-36-70; +375 17 379-99-03);</w:t>
      </w:r>
    </w:p>
    <w:p w:rsidR="00996556" w:rsidRPr="001D02DE" w:rsidRDefault="00773686" w:rsidP="00AF480F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- на официальном сайте администрации </w:t>
      </w:r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Партизанского района </w:t>
      </w:r>
      <w:proofErr w:type="spellStart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>инска</w:t>
      </w:r>
      <w:proofErr w:type="spellEnd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655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http://www.part.gov.by в разделе «Общественные обсуждения», а также по адресу: 220088, Минск, ул. Захарова, 53 (здание администрации Партизанского района),( </w:t>
      </w:r>
      <w:r w:rsidR="006E72F1" w:rsidRPr="001D02DE">
        <w:rPr>
          <w:rFonts w:ascii="Times New Roman" w:hAnsi="Times New Roman" w:cs="Times New Roman"/>
          <w:sz w:val="24"/>
          <w:szCs w:val="24"/>
          <w:u w:val="single"/>
        </w:rPr>
        <w:t>отдел</w:t>
      </w:r>
      <w:r w:rsidR="00996556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 и строительству, тел.: +375 17 342-66-61, +375 17 374-87-12, +375 17 351-11-64, +375 17 360-60-13);</w:t>
      </w:r>
    </w:p>
    <w:p w:rsidR="001178A4" w:rsidRPr="001D02DE" w:rsidRDefault="00996556" w:rsidP="00AF480F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Первомайского района </w:t>
      </w:r>
      <w:proofErr w:type="spellStart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>инска</w:t>
      </w:r>
      <w:proofErr w:type="spellEnd"/>
      <w:r w:rsidR="007E69D4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http://pervadmin.gov.by/ в разделе «Общественные обсуждения», а также по адресу:</w:t>
      </w:r>
      <w:r w:rsidRPr="001D02DE">
        <w:rPr>
          <w:rFonts w:ascii="Times New Roman" w:hAnsi="Times New Roman" w:cs="Times New Roman"/>
          <w:sz w:val="24"/>
          <w:szCs w:val="24"/>
        </w:rPr>
        <w:t xml:space="preserve"> 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220012, г. Минск, пер.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К.Чорного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5 </w:t>
      </w:r>
      <w:r w:rsidR="001178A4" w:rsidRPr="001D02DE">
        <w:rPr>
          <w:rFonts w:ascii="Times New Roman" w:hAnsi="Times New Roman" w:cs="Times New Roman"/>
          <w:sz w:val="24"/>
          <w:szCs w:val="24"/>
          <w:u w:val="single"/>
        </w:rPr>
        <w:t>(здание администрации П</w:t>
      </w:r>
      <w:r w:rsidR="006E72F1" w:rsidRPr="001D02DE">
        <w:rPr>
          <w:rFonts w:ascii="Times New Roman" w:hAnsi="Times New Roman" w:cs="Times New Roman"/>
          <w:sz w:val="24"/>
          <w:szCs w:val="24"/>
          <w:u w:val="single"/>
        </w:rPr>
        <w:t>ервомай</w:t>
      </w:r>
      <w:r w:rsidR="001178A4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ского района),( управление по архитектуре и строительству, тел.: </w:t>
      </w:r>
      <w:r w:rsidR="00010071" w:rsidRPr="001D02DE">
        <w:rPr>
          <w:rFonts w:ascii="Times New Roman" w:hAnsi="Times New Roman" w:cs="Times New Roman"/>
          <w:sz w:val="24"/>
          <w:szCs w:val="24"/>
          <w:u w:val="single"/>
        </w:rPr>
        <w:t>+375 17 326 72 21; +375 17 215 19 66; +375 17 215 25 41; +</w:t>
      </w:r>
      <w:proofErr w:type="gramStart"/>
      <w:r w:rsidR="00010071" w:rsidRPr="001D02DE">
        <w:rPr>
          <w:rFonts w:ascii="Times New Roman" w:hAnsi="Times New Roman" w:cs="Times New Roman"/>
          <w:sz w:val="24"/>
          <w:szCs w:val="24"/>
          <w:u w:val="single"/>
        </w:rPr>
        <w:t>375 17 215 29 75;</w:t>
      </w:r>
      <w:r w:rsidR="00010071" w:rsidRPr="001D02DE">
        <w:t xml:space="preserve"> </w:t>
      </w:r>
      <w:r w:rsidR="00010071" w:rsidRPr="001D02DE">
        <w:rPr>
          <w:rFonts w:ascii="Times New Roman" w:hAnsi="Times New Roman" w:cs="Times New Roman"/>
          <w:sz w:val="24"/>
          <w:szCs w:val="24"/>
          <w:u w:val="single"/>
        </w:rPr>
        <w:t>+375 17 215 29 75).</w:t>
      </w:r>
      <w:proofErr w:type="gramEnd"/>
    </w:p>
    <w:p w:rsidR="007E69D4" w:rsidRPr="001D02DE" w:rsidRDefault="001178A4" w:rsidP="00AF480F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- на официальном сайте администрации </w:t>
      </w:r>
      <w:r w:rsidR="00836FDE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Советского района г. Минска 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http://sov.minsk.gov.by/ в разделе «Общественные обсуждения», а также по адресу: 220013,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1D02DE">
        <w:rPr>
          <w:rFonts w:ascii="Times New Roman" w:hAnsi="Times New Roman" w:cs="Times New Roman"/>
          <w:sz w:val="24"/>
          <w:szCs w:val="24"/>
          <w:u w:val="single"/>
        </w:rPr>
        <w:t>инск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>, ул. Дорошевича, 8, (здание администрации Советского района),( управление по архитектуре и строительству, тел.: +375 17 292-20-22; +375 17 292-81-80;</w:t>
      </w:r>
      <w:r w:rsidRPr="001D02DE">
        <w:rPr>
          <w:rFonts w:ascii="Times New Roman" w:hAnsi="Times New Roman" w:cs="Times New Roman"/>
          <w:sz w:val="24"/>
          <w:szCs w:val="24"/>
        </w:rPr>
        <w:t xml:space="preserve"> 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+375 17 237-33-69; +375 17 292-22-45; +375 17 284-89-51; +</w:t>
      </w:r>
      <w:proofErr w:type="gramStart"/>
      <w:r w:rsidRPr="001D02DE">
        <w:rPr>
          <w:rFonts w:ascii="Times New Roman" w:hAnsi="Times New Roman" w:cs="Times New Roman"/>
          <w:sz w:val="24"/>
          <w:szCs w:val="24"/>
          <w:u w:val="single"/>
        </w:rPr>
        <w:t>375 17 290-05-54).</w:t>
      </w:r>
      <w:proofErr w:type="gramEnd"/>
    </w:p>
    <w:p w:rsidR="00073178" w:rsidRPr="001D02DE" w:rsidRDefault="00073178" w:rsidP="00CD2973">
      <w:pPr>
        <w:pStyle w:val="a9"/>
        <w:spacing w:before="0" w:beforeAutospacing="0" w:after="0" w:afterAutospacing="0"/>
        <w:ind w:left="-425"/>
        <w:jc w:val="both"/>
        <w:rPr>
          <w:u w:val="single"/>
        </w:rPr>
      </w:pPr>
    </w:p>
    <w:p w:rsidR="00CD2973" w:rsidRPr="001D02DE" w:rsidRDefault="00C3643F" w:rsidP="00CD2973">
      <w:pPr>
        <w:pStyle w:val="a9"/>
        <w:spacing w:before="0" w:beforeAutospacing="0" w:after="0" w:afterAutospacing="0"/>
        <w:ind w:left="-425"/>
        <w:jc w:val="both"/>
        <w:rPr>
          <w:u w:val="single"/>
        </w:rPr>
      </w:pPr>
      <w:r w:rsidRPr="001D02DE">
        <w:t>Замечания и предложения по</w:t>
      </w:r>
      <w:r w:rsidR="006E72F1" w:rsidRPr="001D02DE">
        <w:t xml:space="preserve"> отчету об</w:t>
      </w:r>
      <w:r w:rsidRPr="001D02DE">
        <w:t xml:space="preserve"> ОВОС </w:t>
      </w:r>
      <w:r w:rsidRPr="001D02DE">
        <w:rPr>
          <w:u w:val="single"/>
        </w:rPr>
        <w:t xml:space="preserve">можно направить </w:t>
      </w:r>
      <w:r w:rsidR="00F84EBE" w:rsidRPr="001D02DE">
        <w:rPr>
          <w:u w:val="single"/>
        </w:rPr>
        <w:t xml:space="preserve">в </w:t>
      </w:r>
      <w:r w:rsidR="006E72F1" w:rsidRPr="001D02DE">
        <w:rPr>
          <w:u w:val="single"/>
        </w:rPr>
        <w:t>а</w:t>
      </w:r>
      <w:r w:rsidR="004B09E3" w:rsidRPr="001D02DE">
        <w:rPr>
          <w:u w:val="single"/>
        </w:rPr>
        <w:t>дминистраци</w:t>
      </w:r>
      <w:r w:rsidR="00CD2973" w:rsidRPr="001D02DE">
        <w:rPr>
          <w:u w:val="single"/>
        </w:rPr>
        <w:t>и</w:t>
      </w:r>
      <w:r w:rsidR="006E72F1" w:rsidRPr="001D02DE">
        <w:rPr>
          <w:u w:val="single"/>
        </w:rPr>
        <w:t xml:space="preserve"> г. Минска</w:t>
      </w:r>
      <w:r w:rsidR="004B09E3" w:rsidRPr="001D02DE">
        <w:rPr>
          <w:u w:val="single"/>
        </w:rPr>
        <w:t xml:space="preserve"> </w:t>
      </w:r>
      <w:r w:rsidR="004B09E3" w:rsidRPr="001D02DE">
        <w:rPr>
          <w:b/>
          <w:u w:val="single"/>
        </w:rPr>
        <w:t>с пометкой «общественное обсуждение»</w:t>
      </w:r>
      <w:r w:rsidR="006E72F1" w:rsidRPr="001D02DE">
        <w:rPr>
          <w:u w:val="single"/>
        </w:rPr>
        <w:t>:</w:t>
      </w:r>
      <w:r w:rsidR="006E72F1" w:rsidRPr="001D02DE">
        <w:t xml:space="preserve"> </w:t>
      </w:r>
      <w:r w:rsidR="006E72F1" w:rsidRPr="001D02DE">
        <w:rPr>
          <w:u w:val="single"/>
        </w:rPr>
        <w:t xml:space="preserve">Центрального района </w:t>
      </w:r>
      <w:proofErr w:type="spellStart"/>
      <w:r w:rsidR="006E72F1" w:rsidRPr="001D02DE">
        <w:rPr>
          <w:u w:val="single"/>
        </w:rPr>
        <w:t>г</w:t>
      </w:r>
      <w:proofErr w:type="gramStart"/>
      <w:r w:rsidR="006E72F1" w:rsidRPr="001D02DE">
        <w:rPr>
          <w:u w:val="single"/>
        </w:rPr>
        <w:t>.М</w:t>
      </w:r>
      <w:proofErr w:type="gramEnd"/>
      <w:r w:rsidR="006E72F1" w:rsidRPr="001D02DE">
        <w:rPr>
          <w:u w:val="single"/>
        </w:rPr>
        <w:t>инска</w:t>
      </w:r>
      <w:proofErr w:type="spellEnd"/>
      <w:r w:rsidR="004B09E3" w:rsidRPr="001D02DE">
        <w:rPr>
          <w:u w:val="single"/>
        </w:rPr>
        <w:t xml:space="preserve"> (почтовый адрес: 220004, г. Минск, ул. </w:t>
      </w:r>
      <w:proofErr w:type="spellStart"/>
      <w:r w:rsidR="004B09E3" w:rsidRPr="001D02DE">
        <w:rPr>
          <w:u w:val="single"/>
        </w:rPr>
        <w:t>Мельникайте</w:t>
      </w:r>
      <w:proofErr w:type="spellEnd"/>
      <w:r w:rsidR="004B09E3" w:rsidRPr="001D02DE">
        <w:rPr>
          <w:u w:val="single"/>
        </w:rPr>
        <w:t>, 6; электронный адрес: </w:t>
      </w:r>
      <w:hyperlink r:id="rId10" w:history="1">
        <w:r w:rsidR="004B09E3" w:rsidRPr="001D02DE">
          <w:rPr>
            <w:u w:val="single"/>
          </w:rPr>
          <w:t>cen.gorhoz@minsk.gov.by</w:t>
        </w:r>
      </w:hyperlink>
      <w:r w:rsidR="004B09E3" w:rsidRPr="001D02DE">
        <w:rPr>
          <w:u w:val="single"/>
        </w:rPr>
        <w:t>)</w:t>
      </w:r>
      <w:r w:rsidR="00CD2973" w:rsidRPr="001D02DE">
        <w:rPr>
          <w:u w:val="single"/>
        </w:rPr>
        <w:t xml:space="preserve">, в адрес Ленинского района: </w:t>
      </w:r>
      <w:r w:rsidR="00836FDE" w:rsidRPr="001D02DE">
        <w:rPr>
          <w:u w:val="single"/>
        </w:rPr>
        <w:t>(</w:t>
      </w:r>
      <w:r w:rsidR="00CD2973" w:rsidRPr="001D02DE">
        <w:rPr>
          <w:u w:val="single"/>
        </w:rPr>
        <w:t xml:space="preserve">220006, </w:t>
      </w:r>
      <w:proofErr w:type="spellStart"/>
      <w:r w:rsidR="00CD2973" w:rsidRPr="001D02DE">
        <w:rPr>
          <w:u w:val="single"/>
        </w:rPr>
        <w:t>г</w:t>
      </w:r>
      <w:proofErr w:type="gramStart"/>
      <w:r w:rsidR="00CD2973" w:rsidRPr="001D02DE">
        <w:rPr>
          <w:u w:val="single"/>
        </w:rPr>
        <w:t>.М</w:t>
      </w:r>
      <w:proofErr w:type="gramEnd"/>
      <w:r w:rsidR="00CD2973" w:rsidRPr="001D02DE">
        <w:rPr>
          <w:u w:val="single"/>
        </w:rPr>
        <w:t>инск</w:t>
      </w:r>
      <w:proofErr w:type="spellEnd"/>
      <w:r w:rsidR="00CD2973" w:rsidRPr="001D02DE">
        <w:rPr>
          <w:u w:val="single"/>
        </w:rPr>
        <w:t>, ул. Маяковского, 83, либо в адрес электронн</w:t>
      </w:r>
      <w:r w:rsidR="00332532" w:rsidRPr="001D02DE">
        <w:rPr>
          <w:u w:val="single"/>
        </w:rPr>
        <w:t>ая</w:t>
      </w:r>
      <w:r w:rsidR="00CD2973" w:rsidRPr="001D02DE">
        <w:rPr>
          <w:u w:val="single"/>
        </w:rPr>
        <w:t xml:space="preserve"> почт</w:t>
      </w:r>
      <w:r w:rsidR="00332532" w:rsidRPr="001D02DE">
        <w:rPr>
          <w:u w:val="single"/>
        </w:rPr>
        <w:t>а</w:t>
      </w:r>
      <w:r w:rsidR="00CD2973" w:rsidRPr="001D02DE">
        <w:rPr>
          <w:u w:val="single"/>
        </w:rPr>
        <w:t xml:space="preserve">: </w:t>
      </w:r>
      <w:hyperlink r:id="rId11" w:history="1">
        <w:r w:rsidR="00CD2973" w:rsidRPr="001D02DE">
          <w:rPr>
            <w:rStyle w:val="a5"/>
            <w:color w:val="auto"/>
          </w:rPr>
          <w:t>len.stroi@minsk.gov.by</w:t>
        </w:r>
      </w:hyperlink>
      <w:r w:rsidR="00332532" w:rsidRPr="001D02DE">
        <w:rPr>
          <w:u w:val="single"/>
        </w:rPr>
        <w:t>)</w:t>
      </w:r>
      <w:r w:rsidR="00836FDE" w:rsidRPr="001D02DE">
        <w:rPr>
          <w:u w:val="single"/>
        </w:rPr>
        <w:t xml:space="preserve">, </w:t>
      </w:r>
      <w:r w:rsidR="007E69D4" w:rsidRPr="001D02DE">
        <w:rPr>
          <w:u w:val="single"/>
        </w:rPr>
        <w:t xml:space="preserve">Партизанского района </w:t>
      </w:r>
      <w:proofErr w:type="spellStart"/>
      <w:r w:rsidR="007E69D4" w:rsidRPr="001D02DE">
        <w:rPr>
          <w:u w:val="single"/>
        </w:rPr>
        <w:t>г.Минска</w:t>
      </w:r>
      <w:proofErr w:type="spellEnd"/>
      <w:r w:rsidR="007E69D4" w:rsidRPr="001D02DE">
        <w:rPr>
          <w:u w:val="single"/>
        </w:rPr>
        <w:t xml:space="preserve"> </w:t>
      </w:r>
      <w:r w:rsidR="00836FDE" w:rsidRPr="001D02DE">
        <w:rPr>
          <w:u w:val="single"/>
        </w:rPr>
        <w:t>(</w:t>
      </w:r>
      <w:proofErr w:type="spellStart"/>
      <w:r w:rsidR="007E69D4" w:rsidRPr="001D02DE">
        <w:rPr>
          <w:u w:val="single"/>
        </w:rPr>
        <w:t>г.Минск</w:t>
      </w:r>
      <w:proofErr w:type="spellEnd"/>
      <w:r w:rsidR="007E69D4" w:rsidRPr="001D02DE">
        <w:rPr>
          <w:u w:val="single"/>
        </w:rPr>
        <w:t xml:space="preserve">, ул. Захарова, 53, каб.315, </w:t>
      </w:r>
      <w:r w:rsidR="006E72F1" w:rsidRPr="001D02DE">
        <w:rPr>
          <w:u w:val="single"/>
        </w:rPr>
        <w:t>360</w:t>
      </w:r>
      <w:r w:rsidR="007E69D4" w:rsidRPr="001D02DE">
        <w:rPr>
          <w:u w:val="single"/>
        </w:rPr>
        <w:t xml:space="preserve">-60-13, электронная почта: </w:t>
      </w:r>
      <w:hyperlink r:id="rId12" w:history="1">
        <w:r w:rsidR="007E69D4" w:rsidRPr="001D02DE">
          <w:rPr>
            <w:rStyle w:val="a5"/>
            <w:color w:val="auto"/>
          </w:rPr>
          <w:t>part.arht@minsk.gov.by</w:t>
        </w:r>
      </w:hyperlink>
      <w:r w:rsidR="006E72F1" w:rsidRPr="001D02DE">
        <w:rPr>
          <w:rStyle w:val="a5"/>
          <w:color w:val="auto"/>
        </w:rPr>
        <w:t>)</w:t>
      </w:r>
      <w:r w:rsidR="00836FDE" w:rsidRPr="001D02DE">
        <w:rPr>
          <w:u w:val="single"/>
        </w:rPr>
        <w:t>,</w:t>
      </w:r>
      <w:r w:rsidR="007E69D4" w:rsidRPr="001D02DE">
        <w:rPr>
          <w:u w:val="single"/>
        </w:rPr>
        <w:t xml:space="preserve"> Первомайского района </w:t>
      </w:r>
      <w:proofErr w:type="spellStart"/>
      <w:r w:rsidR="007E69D4" w:rsidRPr="001D02DE">
        <w:rPr>
          <w:u w:val="single"/>
        </w:rPr>
        <w:t>г.Минска</w:t>
      </w:r>
      <w:proofErr w:type="spellEnd"/>
      <w:r w:rsidR="007E69D4" w:rsidRPr="001D02DE">
        <w:rPr>
          <w:u w:val="single"/>
        </w:rPr>
        <w:t xml:space="preserve"> (</w:t>
      </w:r>
      <w:proofErr w:type="spellStart"/>
      <w:r w:rsidR="007E69D4" w:rsidRPr="001D02DE">
        <w:rPr>
          <w:u w:val="single"/>
        </w:rPr>
        <w:t>г.Минск</w:t>
      </w:r>
      <w:proofErr w:type="spellEnd"/>
      <w:r w:rsidR="007E69D4" w:rsidRPr="001D02DE">
        <w:rPr>
          <w:u w:val="single"/>
        </w:rPr>
        <w:t xml:space="preserve">, </w:t>
      </w:r>
      <w:proofErr w:type="spellStart"/>
      <w:r w:rsidR="007E69D4" w:rsidRPr="001D02DE">
        <w:rPr>
          <w:u w:val="single"/>
        </w:rPr>
        <w:t>пер.К.Чорного</w:t>
      </w:r>
      <w:proofErr w:type="spellEnd"/>
      <w:r w:rsidR="007E69D4" w:rsidRPr="001D02DE">
        <w:rPr>
          <w:u w:val="single"/>
        </w:rPr>
        <w:t xml:space="preserve">, 5, каб.305, тел. 326-72-21, электронная почта: </w:t>
      </w:r>
      <w:hyperlink r:id="rId13" w:history="1">
        <w:r w:rsidR="007E69D4" w:rsidRPr="001D02DE">
          <w:rPr>
            <w:rStyle w:val="a5"/>
            <w:color w:val="auto"/>
          </w:rPr>
          <w:t>perv.arhit@minsk.gov.by</w:t>
        </w:r>
      </w:hyperlink>
      <w:r w:rsidR="007E69D4" w:rsidRPr="001D02DE">
        <w:rPr>
          <w:u w:val="single"/>
        </w:rPr>
        <w:t>)</w:t>
      </w:r>
      <w:r w:rsidR="00836FDE" w:rsidRPr="001D02DE">
        <w:rPr>
          <w:u w:val="single"/>
        </w:rPr>
        <w:t>, Советского района г. Минска (</w:t>
      </w:r>
      <w:proofErr w:type="spellStart"/>
      <w:r w:rsidR="00836FDE" w:rsidRPr="001D02DE">
        <w:rPr>
          <w:u w:val="single"/>
        </w:rPr>
        <w:t>г</w:t>
      </w:r>
      <w:proofErr w:type="gramStart"/>
      <w:r w:rsidR="00836FDE" w:rsidRPr="001D02DE">
        <w:rPr>
          <w:u w:val="single"/>
        </w:rPr>
        <w:t>.М</w:t>
      </w:r>
      <w:proofErr w:type="gramEnd"/>
      <w:r w:rsidR="00836FDE" w:rsidRPr="001D02DE">
        <w:rPr>
          <w:u w:val="single"/>
        </w:rPr>
        <w:t>инск</w:t>
      </w:r>
      <w:proofErr w:type="spellEnd"/>
      <w:r w:rsidR="00836FDE" w:rsidRPr="001D02DE">
        <w:rPr>
          <w:u w:val="single"/>
        </w:rPr>
        <w:t xml:space="preserve">, ул. Дорошевича, 8, тел. 290 05 54, электронная почта: </w:t>
      </w:r>
      <w:hyperlink r:id="rId14" w:history="1">
        <w:r w:rsidR="00836FDE" w:rsidRPr="001D02DE">
          <w:rPr>
            <w:rStyle w:val="a5"/>
            <w:color w:val="auto"/>
          </w:rPr>
          <w:t>sov.stroi@minsk.gov.by</w:t>
        </w:r>
      </w:hyperlink>
      <w:r w:rsidR="00836FDE" w:rsidRPr="001D02DE">
        <w:t>).</w:t>
      </w:r>
    </w:p>
    <w:p w:rsidR="00F84EBE" w:rsidRPr="001D02DE" w:rsidRDefault="00F84EBE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Минские кабельные сети  220012,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1D02DE">
        <w:rPr>
          <w:rFonts w:ascii="Times New Roman" w:hAnsi="Times New Roman" w:cs="Times New Roman"/>
          <w:sz w:val="24"/>
          <w:szCs w:val="24"/>
          <w:u w:val="single"/>
        </w:rPr>
        <w:t>инск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ул.Академическая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24 </w:t>
      </w:r>
      <w:r w:rsidR="0078175F" w:rsidRPr="001D02DE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.: (+375 17) 292-05-62, </w:t>
      </w:r>
      <w:r w:rsidR="0078175F" w:rsidRPr="001D02DE">
        <w:rPr>
          <w:rFonts w:ascii="Times New Roman" w:hAnsi="Times New Roman" w:cs="Times New Roman"/>
          <w:sz w:val="24"/>
          <w:szCs w:val="24"/>
          <w:u w:val="single"/>
        </w:rPr>
        <w:t>факс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: (+375 17) 331-39-03 , электронный адрес: </w:t>
      </w:r>
      <w:hyperlink r:id="rId15" w:history="1">
        <w:r w:rsidRPr="001D02DE">
          <w:rPr>
            <w:rFonts w:ascii="Times New Roman" w:hAnsi="Times New Roman" w:cs="Times New Roman"/>
            <w:sz w:val="24"/>
            <w:szCs w:val="24"/>
            <w:u w:val="single"/>
          </w:rPr>
          <w:t>info@minks.by</w:t>
        </w:r>
      </w:hyperlink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контактное лицо </w:t>
      </w:r>
      <w:r w:rsidR="002C41A0" w:rsidRPr="001D02DE">
        <w:rPr>
          <w:rFonts w:ascii="Times New Roman" w:hAnsi="Times New Roman" w:cs="Times New Roman"/>
          <w:sz w:val="24"/>
          <w:szCs w:val="24"/>
          <w:u w:val="single"/>
        </w:rPr>
        <w:t>Панфилова Карина Алексеевна.</w:t>
      </w:r>
    </w:p>
    <w:p w:rsidR="00CD2973" w:rsidRPr="001D02DE" w:rsidRDefault="00241230" w:rsidP="00CD2973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>РУП</w:t>
      </w:r>
      <w:r w:rsidR="004B09E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Белэнергосетьпроект</w:t>
      </w:r>
      <w:proofErr w:type="spellEnd"/>
      <w:r w:rsidR="004B09E3" w:rsidRPr="001D02D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00290" w:rsidRPr="001D02D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220037, г. Минск, 1-ый Твердый пер., 5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Контактные телефоны:</w:t>
      </w:r>
      <w:r w:rsidR="00600290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+375 17 388-99-00</w:t>
      </w:r>
      <w:r w:rsidR="00600290" w:rsidRPr="001D02D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+375 17 388-99-10 (факс)</w:t>
      </w:r>
      <w:r w:rsidR="00600290" w:rsidRPr="001D02D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E-</w:t>
      </w:r>
      <w:proofErr w:type="spellStart"/>
      <w:r w:rsidRPr="001D02DE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6" w:history="1">
        <w:r w:rsidRPr="001D02DE">
          <w:rPr>
            <w:rFonts w:ascii="Times New Roman" w:hAnsi="Times New Roman" w:cs="Times New Roman"/>
            <w:sz w:val="24"/>
            <w:szCs w:val="24"/>
            <w:u w:val="single"/>
          </w:rPr>
          <w:t>enproekt@besp.by</w:t>
        </w:r>
      </w:hyperlink>
      <w:r w:rsidRPr="001D02DE">
        <w:rPr>
          <w:rFonts w:ascii="Times New Roman" w:hAnsi="Times New Roman" w:cs="Times New Roman"/>
          <w:sz w:val="24"/>
          <w:szCs w:val="24"/>
          <w:u w:val="single"/>
        </w:rPr>
        <w:t>, контактное лицо</w:t>
      </w:r>
      <w:r w:rsidR="009007F6" w:rsidRPr="001D02DE">
        <w:rPr>
          <w:rFonts w:ascii="Times New Roman" w:hAnsi="Times New Roman" w:cs="Times New Roman"/>
          <w:sz w:val="24"/>
          <w:szCs w:val="24"/>
          <w:u w:val="single"/>
        </w:rPr>
        <w:t>: ГИП</w:t>
      </w:r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Уласовец</w:t>
      </w:r>
      <w:proofErr w:type="spellEnd"/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Руслан Иванович</w:t>
      </w:r>
    </w:p>
    <w:p w:rsidR="00C3643F" w:rsidRPr="001D02DE" w:rsidRDefault="00C3643F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5C738E" w:rsidRPr="001D02DE" w:rsidRDefault="005C738E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D02DE">
        <w:rPr>
          <w:rFonts w:ascii="Times New Roman" w:hAnsi="Times New Roman" w:cs="Times New Roman"/>
          <w:sz w:val="24"/>
          <w:szCs w:val="24"/>
          <w:u w:val="single"/>
        </w:rPr>
        <w:t>В случае обращения общественности в соответствующие местные исполнительные и распорядительные органы в течение 10 рабочих дней со дня опубликования уведомления с заявлением о необходимости проведения собрания по обсуждению отчета об ОВОС проведение этого собрания может быть назначено не ранее чем через 25 календарных дней с даты начала общественн</w:t>
      </w:r>
      <w:r w:rsidR="006E72F1" w:rsidRPr="001D02DE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обсуждени</w:t>
      </w:r>
      <w:r w:rsidR="006E72F1" w:rsidRPr="001D02DE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и не позднее дня </w:t>
      </w:r>
      <w:r w:rsidR="001D6C37" w:rsidRPr="001D02DE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завершения.</w:t>
      </w:r>
      <w:proofErr w:type="gramEnd"/>
    </w:p>
    <w:p w:rsidR="00974664" w:rsidRPr="001D02DE" w:rsidRDefault="00C3643F" w:rsidP="001178A4">
      <w:pPr>
        <w:pStyle w:val="a9"/>
        <w:spacing w:before="0" w:beforeAutospacing="0" w:after="0" w:afterAutospacing="0"/>
        <w:ind w:left="-425"/>
        <w:jc w:val="both"/>
        <w:rPr>
          <w:u w:val="single"/>
        </w:rPr>
      </w:pPr>
      <w:r w:rsidRPr="001D02DE">
        <w:rPr>
          <w:u w:val="single"/>
        </w:rPr>
        <w:t xml:space="preserve">Заявление о необходимости проведения общественных слушаний (собрания) </w:t>
      </w:r>
      <w:r w:rsidR="001178A4" w:rsidRPr="001D02DE">
        <w:rPr>
          <w:u w:val="single"/>
        </w:rPr>
        <w:t xml:space="preserve">и заявление о намерении проведения общественной экологической экспертизы </w:t>
      </w:r>
      <w:r w:rsidRPr="001D02DE">
        <w:rPr>
          <w:u w:val="single"/>
        </w:rPr>
        <w:t xml:space="preserve">можно направить </w:t>
      </w:r>
      <w:r w:rsidR="00332532" w:rsidRPr="001D02DE">
        <w:rPr>
          <w:u w:val="single"/>
        </w:rPr>
        <w:t xml:space="preserve">в адрес </w:t>
      </w:r>
      <w:r w:rsidR="006E72F1" w:rsidRPr="001D02DE">
        <w:rPr>
          <w:u w:val="single"/>
        </w:rPr>
        <w:t>а</w:t>
      </w:r>
      <w:r w:rsidR="00241230" w:rsidRPr="001D02DE">
        <w:rPr>
          <w:u w:val="single"/>
        </w:rPr>
        <w:t>дминистраци</w:t>
      </w:r>
      <w:r w:rsidR="00332532" w:rsidRPr="001D02DE">
        <w:rPr>
          <w:u w:val="single"/>
        </w:rPr>
        <w:t>й</w:t>
      </w:r>
      <w:r w:rsidR="00241230" w:rsidRPr="001D02DE">
        <w:rPr>
          <w:u w:val="single"/>
        </w:rPr>
        <w:t xml:space="preserve"> г. Минска </w:t>
      </w:r>
      <w:r w:rsidR="00241230" w:rsidRPr="001D02DE">
        <w:rPr>
          <w:b/>
          <w:u w:val="single"/>
        </w:rPr>
        <w:t>с пометкой «общественное обсуждение»</w:t>
      </w:r>
      <w:r w:rsidR="006E72F1" w:rsidRPr="001D02DE">
        <w:rPr>
          <w:b/>
          <w:u w:val="single"/>
        </w:rPr>
        <w:t xml:space="preserve">: </w:t>
      </w:r>
      <w:r w:rsidR="006E72F1" w:rsidRPr="001D02DE">
        <w:rPr>
          <w:u w:val="single"/>
        </w:rPr>
        <w:t>Центрального района</w:t>
      </w:r>
      <w:r w:rsidR="00241230" w:rsidRPr="001D02DE">
        <w:rPr>
          <w:u w:val="single"/>
        </w:rPr>
        <w:t xml:space="preserve"> (г. Минск, ул. </w:t>
      </w:r>
      <w:proofErr w:type="spellStart"/>
      <w:r w:rsidR="00241230" w:rsidRPr="001D02DE">
        <w:rPr>
          <w:u w:val="single"/>
        </w:rPr>
        <w:t>Мельникайте</w:t>
      </w:r>
      <w:proofErr w:type="spellEnd"/>
      <w:r w:rsidR="00241230" w:rsidRPr="001D02DE">
        <w:rPr>
          <w:u w:val="single"/>
        </w:rPr>
        <w:t>, 6; электронный адрес: </w:t>
      </w:r>
      <w:hyperlink r:id="rId17" w:history="1">
        <w:r w:rsidR="00241230" w:rsidRPr="001D02DE">
          <w:rPr>
            <w:u w:val="single"/>
          </w:rPr>
          <w:t>cen.gorhoz@minsk.gov.by</w:t>
        </w:r>
      </w:hyperlink>
      <w:r w:rsidR="00241230" w:rsidRPr="001D02DE">
        <w:rPr>
          <w:u w:val="single"/>
        </w:rPr>
        <w:t>)</w:t>
      </w:r>
      <w:r w:rsidR="00CD2973" w:rsidRPr="001D02DE">
        <w:rPr>
          <w:u w:val="single"/>
        </w:rPr>
        <w:t xml:space="preserve">, Ленинского района: </w:t>
      </w:r>
      <w:r w:rsidR="00332532" w:rsidRPr="001D02DE">
        <w:rPr>
          <w:u w:val="single"/>
        </w:rPr>
        <w:t>(</w:t>
      </w:r>
      <w:proofErr w:type="spellStart"/>
      <w:r w:rsidR="00CD2973" w:rsidRPr="001D02DE">
        <w:rPr>
          <w:u w:val="single"/>
        </w:rPr>
        <w:t>г</w:t>
      </w:r>
      <w:proofErr w:type="gramStart"/>
      <w:r w:rsidR="00CD2973" w:rsidRPr="001D02DE">
        <w:rPr>
          <w:u w:val="single"/>
        </w:rPr>
        <w:t>.М</w:t>
      </w:r>
      <w:proofErr w:type="gramEnd"/>
      <w:r w:rsidR="00CD2973" w:rsidRPr="001D02DE">
        <w:rPr>
          <w:u w:val="single"/>
        </w:rPr>
        <w:t>инск</w:t>
      </w:r>
      <w:proofErr w:type="spellEnd"/>
      <w:r w:rsidR="00CD2973" w:rsidRPr="001D02DE">
        <w:rPr>
          <w:u w:val="single"/>
        </w:rPr>
        <w:t xml:space="preserve">, ул. Маяковского, 83, </w:t>
      </w:r>
      <w:r w:rsidR="00332532" w:rsidRPr="001D02DE">
        <w:rPr>
          <w:u w:val="single"/>
        </w:rPr>
        <w:t>электронная</w:t>
      </w:r>
      <w:r w:rsidR="00CD2973" w:rsidRPr="001D02DE">
        <w:rPr>
          <w:u w:val="single"/>
        </w:rPr>
        <w:t xml:space="preserve"> почт</w:t>
      </w:r>
      <w:r w:rsidR="00332532" w:rsidRPr="001D02DE">
        <w:rPr>
          <w:u w:val="single"/>
        </w:rPr>
        <w:t>а</w:t>
      </w:r>
      <w:r w:rsidR="00CD2973" w:rsidRPr="001D02DE">
        <w:rPr>
          <w:u w:val="single"/>
        </w:rPr>
        <w:t xml:space="preserve">: </w:t>
      </w:r>
      <w:hyperlink r:id="rId18" w:history="1">
        <w:r w:rsidR="00CD2973" w:rsidRPr="001D02DE">
          <w:rPr>
            <w:rStyle w:val="a5"/>
            <w:color w:val="auto"/>
          </w:rPr>
          <w:t>len.stroi@minsk.gov.by</w:t>
        </w:r>
      </w:hyperlink>
      <w:r w:rsidR="00332532" w:rsidRPr="001D02DE">
        <w:rPr>
          <w:u w:val="single"/>
        </w:rPr>
        <w:t xml:space="preserve">), Партизанского </w:t>
      </w:r>
      <w:r w:rsidR="00332532" w:rsidRPr="001D02DE">
        <w:rPr>
          <w:u w:val="single"/>
        </w:rPr>
        <w:lastRenderedPageBreak/>
        <w:t xml:space="preserve">района </w:t>
      </w:r>
      <w:proofErr w:type="spellStart"/>
      <w:r w:rsidR="00332532" w:rsidRPr="001D02DE">
        <w:rPr>
          <w:u w:val="single"/>
        </w:rPr>
        <w:t>г.Минска</w:t>
      </w:r>
      <w:proofErr w:type="spellEnd"/>
      <w:r w:rsidR="00332532" w:rsidRPr="001D02DE">
        <w:rPr>
          <w:u w:val="single"/>
        </w:rPr>
        <w:t xml:space="preserve"> (</w:t>
      </w:r>
      <w:proofErr w:type="spellStart"/>
      <w:r w:rsidR="00332532" w:rsidRPr="001D02DE">
        <w:rPr>
          <w:u w:val="single"/>
        </w:rPr>
        <w:t>г.Минск</w:t>
      </w:r>
      <w:proofErr w:type="spellEnd"/>
      <w:r w:rsidR="006E72F1" w:rsidRPr="001D02DE">
        <w:rPr>
          <w:u w:val="single"/>
        </w:rPr>
        <w:t>, ул. Захарова, 53, каб.315, 360</w:t>
      </w:r>
      <w:r w:rsidR="00332532" w:rsidRPr="001D02DE">
        <w:rPr>
          <w:u w:val="single"/>
        </w:rPr>
        <w:t xml:space="preserve">-60-13, электронная почта: </w:t>
      </w:r>
      <w:hyperlink r:id="rId19" w:history="1">
        <w:r w:rsidR="00332532" w:rsidRPr="001D02DE">
          <w:rPr>
            <w:rStyle w:val="a5"/>
            <w:color w:val="auto"/>
          </w:rPr>
          <w:t>part.arht@minsk.gov.by</w:t>
        </w:r>
      </w:hyperlink>
      <w:r w:rsidR="00332532" w:rsidRPr="001D02DE">
        <w:rPr>
          <w:u w:val="single"/>
        </w:rPr>
        <w:t xml:space="preserve">, Первомайского района </w:t>
      </w:r>
      <w:proofErr w:type="spellStart"/>
      <w:r w:rsidR="00332532" w:rsidRPr="001D02DE">
        <w:rPr>
          <w:u w:val="single"/>
        </w:rPr>
        <w:t>г.Минска</w:t>
      </w:r>
      <w:proofErr w:type="spellEnd"/>
      <w:r w:rsidR="00332532" w:rsidRPr="001D02DE">
        <w:rPr>
          <w:u w:val="single"/>
        </w:rPr>
        <w:t xml:space="preserve"> (</w:t>
      </w:r>
      <w:proofErr w:type="spellStart"/>
      <w:r w:rsidR="00332532" w:rsidRPr="001D02DE">
        <w:rPr>
          <w:u w:val="single"/>
        </w:rPr>
        <w:t>г.Минск</w:t>
      </w:r>
      <w:proofErr w:type="spellEnd"/>
      <w:r w:rsidR="00332532" w:rsidRPr="001D02DE">
        <w:rPr>
          <w:u w:val="single"/>
        </w:rPr>
        <w:t xml:space="preserve">, </w:t>
      </w:r>
      <w:proofErr w:type="spellStart"/>
      <w:r w:rsidR="00332532" w:rsidRPr="001D02DE">
        <w:rPr>
          <w:u w:val="single"/>
        </w:rPr>
        <w:t>пер.К.Чорного</w:t>
      </w:r>
      <w:proofErr w:type="spellEnd"/>
      <w:r w:rsidR="00332532" w:rsidRPr="001D02DE">
        <w:rPr>
          <w:u w:val="single"/>
        </w:rPr>
        <w:t xml:space="preserve">, 5, каб.305, тел. 326-72-21, электронная почта: </w:t>
      </w:r>
      <w:hyperlink r:id="rId20" w:history="1">
        <w:r w:rsidR="00332532" w:rsidRPr="001D02DE">
          <w:rPr>
            <w:rStyle w:val="a5"/>
            <w:color w:val="auto"/>
          </w:rPr>
          <w:t>perv.arhit@minsk.gov.by</w:t>
        </w:r>
      </w:hyperlink>
      <w:r w:rsidR="00332532" w:rsidRPr="001D02DE">
        <w:rPr>
          <w:u w:val="single"/>
        </w:rPr>
        <w:t>), Советского района г. Минска (</w:t>
      </w:r>
      <w:proofErr w:type="spellStart"/>
      <w:r w:rsidR="00332532" w:rsidRPr="001D02DE">
        <w:rPr>
          <w:u w:val="single"/>
        </w:rPr>
        <w:t>г</w:t>
      </w:r>
      <w:proofErr w:type="gramStart"/>
      <w:r w:rsidR="00332532" w:rsidRPr="001D02DE">
        <w:rPr>
          <w:u w:val="single"/>
        </w:rPr>
        <w:t>.М</w:t>
      </w:r>
      <w:proofErr w:type="gramEnd"/>
      <w:r w:rsidR="00332532" w:rsidRPr="001D02DE">
        <w:rPr>
          <w:u w:val="single"/>
        </w:rPr>
        <w:t>инск</w:t>
      </w:r>
      <w:proofErr w:type="spellEnd"/>
      <w:r w:rsidR="00332532" w:rsidRPr="001D02DE">
        <w:rPr>
          <w:u w:val="single"/>
        </w:rPr>
        <w:t xml:space="preserve">, ул. Дорошевича, 8, тел. 290 05 54, электронная почта: </w:t>
      </w:r>
      <w:hyperlink r:id="rId21" w:history="1">
        <w:r w:rsidR="00332532" w:rsidRPr="001D02DE">
          <w:rPr>
            <w:rStyle w:val="a5"/>
            <w:color w:val="auto"/>
          </w:rPr>
          <w:t>sov.stroi@minsk.gov.by</w:t>
        </w:r>
      </w:hyperlink>
      <w:r w:rsidR="00332532" w:rsidRPr="001D02DE">
        <w:rPr>
          <w:u w:val="single"/>
        </w:rPr>
        <w:t>)</w:t>
      </w:r>
      <w:r w:rsidR="003255BF" w:rsidRPr="001D02DE">
        <w:rPr>
          <w:u w:val="single"/>
        </w:rPr>
        <w:t xml:space="preserve"> </w:t>
      </w:r>
      <w:r w:rsidR="00241230" w:rsidRPr="001D02DE">
        <w:rPr>
          <w:u w:val="single"/>
        </w:rPr>
        <w:t xml:space="preserve">в </w:t>
      </w:r>
      <w:r w:rsidR="00730DA0" w:rsidRPr="001D02DE">
        <w:rPr>
          <w:u w:val="single"/>
        </w:rPr>
        <w:t xml:space="preserve">срок до </w:t>
      </w:r>
      <w:r w:rsidR="00241230" w:rsidRPr="001D02DE">
        <w:rPr>
          <w:u w:val="single"/>
        </w:rPr>
        <w:t>10 рабочих дней со дня опубликования данного уведомления</w:t>
      </w:r>
      <w:r w:rsidR="00730DA0" w:rsidRPr="001D02DE">
        <w:rPr>
          <w:u w:val="single"/>
        </w:rPr>
        <w:t xml:space="preserve"> </w:t>
      </w:r>
      <w:r w:rsidR="00A27C52" w:rsidRPr="001D02DE">
        <w:rPr>
          <w:u w:val="single"/>
        </w:rPr>
        <w:t xml:space="preserve">(до </w:t>
      </w:r>
      <w:r w:rsidR="005C738E" w:rsidRPr="001D02DE">
        <w:rPr>
          <w:b/>
          <w:u w:val="single"/>
        </w:rPr>
        <w:t>21</w:t>
      </w:r>
      <w:r w:rsidR="00D20687" w:rsidRPr="001D02DE">
        <w:rPr>
          <w:b/>
          <w:u w:val="single"/>
        </w:rPr>
        <w:t>.04</w:t>
      </w:r>
      <w:r w:rsidR="00A27C52" w:rsidRPr="001D02DE">
        <w:rPr>
          <w:b/>
          <w:u w:val="single"/>
        </w:rPr>
        <w:t>.2020</w:t>
      </w:r>
      <w:r w:rsidR="00A27C52" w:rsidRPr="001D02DE">
        <w:rPr>
          <w:u w:val="single"/>
        </w:rPr>
        <w:t>)</w:t>
      </w:r>
      <w:r w:rsidR="00241230" w:rsidRPr="001D02DE">
        <w:rPr>
          <w:u w:val="single"/>
        </w:rPr>
        <w:t>.</w:t>
      </w:r>
      <w:r w:rsidR="00280689" w:rsidRPr="001D02DE">
        <w:rPr>
          <w:u w:val="single"/>
        </w:rPr>
        <w:t xml:space="preserve"> В случае поступления от</w:t>
      </w:r>
      <w:r w:rsidR="00241230" w:rsidRPr="001D02DE">
        <w:rPr>
          <w:u w:val="single"/>
        </w:rPr>
        <w:t xml:space="preserve"> общественности заявления о необходимости проведения собрания по обсуждению ОВОС, дата и место его проведения будут сообщены</w:t>
      </w:r>
      <w:r w:rsidR="00730DA0" w:rsidRPr="001D02DE">
        <w:rPr>
          <w:u w:val="single"/>
        </w:rPr>
        <w:t xml:space="preserve"> дополнительно</w:t>
      </w:r>
      <w:r w:rsidR="00241230" w:rsidRPr="001D02DE">
        <w:rPr>
          <w:u w:val="single"/>
        </w:rPr>
        <w:t>.</w:t>
      </w:r>
      <w:r w:rsidR="001178A4" w:rsidRPr="001D02DE">
        <w:rPr>
          <w:u w:val="single"/>
        </w:rPr>
        <w:t xml:space="preserve"> </w:t>
      </w:r>
    </w:p>
    <w:p w:rsidR="005C738E" w:rsidRPr="001D02DE" w:rsidRDefault="005C738E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07F6" w:rsidRPr="001D02DE" w:rsidRDefault="009007F6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Уведомления о проведении общественных обсуждений размещены: </w:t>
      </w:r>
    </w:p>
    <w:p w:rsidR="00CD2973" w:rsidRPr="001D02DE" w:rsidRDefault="009007F6" w:rsidP="00C95089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>- в электронном виде –</w:t>
      </w:r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на официальных сайтах </w:t>
      </w:r>
      <w:r w:rsidR="006E72F1" w:rsidRPr="001D02D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40D39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дминистраций </w:t>
      </w:r>
      <w:r w:rsidR="006E72F1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г. Минска </w:t>
      </w:r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в разделах «Общественные обсуждения</w:t>
      </w:r>
      <w:r w:rsidR="00340D39" w:rsidRPr="001D02DE">
        <w:rPr>
          <w:rFonts w:ascii="Times New Roman" w:hAnsi="Times New Roman" w:cs="Times New Roman"/>
          <w:sz w:val="24"/>
          <w:szCs w:val="24"/>
          <w:u w:val="single"/>
        </w:rPr>
        <w:t>»: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Центрального района г. Минска </w:t>
      </w:r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22" w:history="1">
        <w:r w:rsidRPr="001D02DE">
          <w:rPr>
            <w:rFonts w:ascii="Times New Roman" w:hAnsi="Times New Roman" w:cs="Times New Roman"/>
            <w:sz w:val="24"/>
            <w:szCs w:val="24"/>
            <w:u w:val="single"/>
          </w:rPr>
          <w:t>http://centr.minsk.gov.by/</w:t>
        </w:r>
      </w:hyperlink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95089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Ленинского района </w:t>
      </w:r>
      <w:proofErr w:type="spellStart"/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инска</w:t>
      </w:r>
      <w:proofErr w:type="spellEnd"/>
      <w:r w:rsidR="00332532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2973" w:rsidRPr="001D02DE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23" w:tgtFrame="_blank" w:history="1">
        <w:r w:rsidR="00CD2973" w:rsidRPr="001D02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http://lenadmin.gov.by</w:t>
        </w:r>
      </w:hyperlink>
      <w:r w:rsidR="00C95089" w:rsidRPr="001D02D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340D39" w:rsidRPr="001D02DE">
        <w:rPr>
          <w:rFonts w:ascii="Times New Roman" w:hAnsi="Times New Roman" w:cs="Times New Roman"/>
          <w:sz w:val="24"/>
          <w:szCs w:val="24"/>
          <w:u w:val="single"/>
        </w:rPr>
        <w:t>Партизанского района г. Минска (</w:t>
      </w:r>
      <w:r w:rsidR="00C95089" w:rsidRPr="001D02DE">
        <w:rPr>
          <w:rFonts w:ascii="Times New Roman" w:hAnsi="Times New Roman" w:cs="Times New Roman"/>
          <w:sz w:val="24"/>
          <w:szCs w:val="24"/>
          <w:u w:val="single"/>
        </w:rPr>
        <w:t>http://www.part.gov.by</w:t>
      </w:r>
      <w:r w:rsidR="00340D39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95089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40D39" w:rsidRPr="001D02DE">
        <w:rPr>
          <w:rFonts w:ascii="Times New Roman" w:hAnsi="Times New Roman" w:cs="Times New Roman"/>
          <w:sz w:val="24"/>
          <w:szCs w:val="24"/>
          <w:u w:val="single"/>
        </w:rPr>
        <w:t>Первомайского района г. Минска (</w:t>
      </w:r>
      <w:hyperlink r:id="rId24" w:history="1">
        <w:r w:rsidR="00340D39" w:rsidRPr="001D02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www.pervadmin.gov.by</w:t>
        </w:r>
      </w:hyperlink>
      <w:r w:rsidR="00340D39" w:rsidRPr="001D02D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95089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32532" w:rsidRPr="001D02DE">
        <w:rPr>
          <w:rFonts w:ascii="Times New Roman" w:hAnsi="Times New Roman" w:cs="Times New Roman"/>
          <w:sz w:val="24"/>
          <w:szCs w:val="24"/>
          <w:u w:val="single"/>
        </w:rPr>
        <w:t>Советского района г. Минска» (</w:t>
      </w:r>
      <w:hyperlink r:id="rId25" w:history="1">
        <w:r w:rsidR="00332532" w:rsidRPr="001D02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sov.minsk.gov.by</w:t>
        </w:r>
      </w:hyperlink>
      <w:r w:rsidR="00332532" w:rsidRPr="001D02D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C738E" w:rsidRPr="001D02DE">
        <w:rPr>
          <w:rFonts w:ascii="Times New Roman" w:hAnsi="Times New Roman" w:cs="Times New Roman"/>
          <w:sz w:val="24"/>
          <w:szCs w:val="24"/>
          <w:u w:val="single"/>
        </w:rPr>
        <w:t>с 08.04</w:t>
      </w:r>
      <w:r w:rsidR="00C95089" w:rsidRPr="001D02DE">
        <w:rPr>
          <w:rFonts w:ascii="Times New Roman" w:hAnsi="Times New Roman" w:cs="Times New Roman"/>
          <w:sz w:val="24"/>
          <w:szCs w:val="24"/>
          <w:u w:val="single"/>
        </w:rPr>
        <w:t>.2020г.</w:t>
      </w:r>
    </w:p>
    <w:p w:rsidR="00974664" w:rsidRPr="001D02DE" w:rsidRDefault="009007F6" w:rsidP="00CD2973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2DE">
        <w:rPr>
          <w:rFonts w:ascii="Times New Roman" w:hAnsi="Times New Roman" w:cs="Times New Roman"/>
          <w:sz w:val="24"/>
          <w:szCs w:val="24"/>
          <w:u w:val="single"/>
        </w:rPr>
        <w:t>- в печатных средствах массовой информации – в газете «</w:t>
      </w:r>
      <w:r w:rsidR="00A30A17" w:rsidRPr="001D02DE">
        <w:rPr>
          <w:rFonts w:ascii="Times New Roman" w:hAnsi="Times New Roman" w:cs="Times New Roman"/>
          <w:sz w:val="24"/>
          <w:szCs w:val="24"/>
          <w:u w:val="single"/>
        </w:rPr>
        <w:t>Минский курьер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» от </w:t>
      </w:r>
      <w:r w:rsidR="005C738E" w:rsidRPr="001D02DE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C738E" w:rsidRPr="001D02D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30DA0" w:rsidRPr="001D02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D02D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bookmarkStart w:id="0" w:name="_GoBack"/>
      <w:bookmarkEnd w:id="0"/>
    </w:p>
    <w:p w:rsidR="00C3643F" w:rsidRPr="00730DA0" w:rsidRDefault="00C3643F" w:rsidP="00CD2973">
      <w:pPr>
        <w:pStyle w:val="a3"/>
        <w:tabs>
          <w:tab w:val="clear" w:pos="4677"/>
          <w:tab w:val="clear" w:pos="9355"/>
        </w:tabs>
        <w:ind w:left="-425"/>
        <w:jc w:val="center"/>
        <w:rPr>
          <w:szCs w:val="28"/>
        </w:rPr>
      </w:pPr>
    </w:p>
    <w:p w:rsidR="00D30321" w:rsidRPr="00730DA0" w:rsidRDefault="00D30321" w:rsidP="00CD2973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sectPr w:rsidR="00D30321" w:rsidRPr="00730DA0" w:rsidSect="00F7276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5C"/>
    <w:rsid w:val="00010071"/>
    <w:rsid w:val="00073178"/>
    <w:rsid w:val="000C1A68"/>
    <w:rsid w:val="001178A4"/>
    <w:rsid w:val="00133DF5"/>
    <w:rsid w:val="00141474"/>
    <w:rsid w:val="001D02DE"/>
    <w:rsid w:val="001D6C37"/>
    <w:rsid w:val="001F621A"/>
    <w:rsid w:val="00241230"/>
    <w:rsid w:val="00280689"/>
    <w:rsid w:val="002C41A0"/>
    <w:rsid w:val="003255BF"/>
    <w:rsid w:val="00332532"/>
    <w:rsid w:val="00340D39"/>
    <w:rsid w:val="003442E1"/>
    <w:rsid w:val="003D62D3"/>
    <w:rsid w:val="004B09E3"/>
    <w:rsid w:val="004E67CB"/>
    <w:rsid w:val="00572B5C"/>
    <w:rsid w:val="005838A4"/>
    <w:rsid w:val="005B71F1"/>
    <w:rsid w:val="005C738E"/>
    <w:rsid w:val="005E7475"/>
    <w:rsid w:val="00600290"/>
    <w:rsid w:val="006340CC"/>
    <w:rsid w:val="0063581C"/>
    <w:rsid w:val="00664001"/>
    <w:rsid w:val="006E72F1"/>
    <w:rsid w:val="007028EA"/>
    <w:rsid w:val="00730DA0"/>
    <w:rsid w:val="00773686"/>
    <w:rsid w:val="0078175F"/>
    <w:rsid w:val="007E69D4"/>
    <w:rsid w:val="00815F1F"/>
    <w:rsid w:val="00836FDE"/>
    <w:rsid w:val="00841A73"/>
    <w:rsid w:val="008C2386"/>
    <w:rsid w:val="009007F6"/>
    <w:rsid w:val="00917D5E"/>
    <w:rsid w:val="00974664"/>
    <w:rsid w:val="0097498B"/>
    <w:rsid w:val="00977263"/>
    <w:rsid w:val="00996556"/>
    <w:rsid w:val="009B6FC9"/>
    <w:rsid w:val="00A04D6D"/>
    <w:rsid w:val="00A27C52"/>
    <w:rsid w:val="00A30A17"/>
    <w:rsid w:val="00A36844"/>
    <w:rsid w:val="00A927D7"/>
    <w:rsid w:val="00AB797A"/>
    <w:rsid w:val="00AD68FE"/>
    <w:rsid w:val="00AF480F"/>
    <w:rsid w:val="00B02256"/>
    <w:rsid w:val="00B75633"/>
    <w:rsid w:val="00B91800"/>
    <w:rsid w:val="00C3643F"/>
    <w:rsid w:val="00C95089"/>
    <w:rsid w:val="00CD2973"/>
    <w:rsid w:val="00D20687"/>
    <w:rsid w:val="00D30321"/>
    <w:rsid w:val="00E9716D"/>
    <w:rsid w:val="00EB7C04"/>
    <w:rsid w:val="00F27518"/>
    <w:rsid w:val="00F84EBE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3581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styleId="a5">
    <w:name w:val="Hyperlink"/>
    <w:basedOn w:val="a0"/>
    <w:uiPriority w:val="99"/>
    <w:unhideWhenUsed/>
    <w:rsid w:val="00815F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E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B09E3"/>
    <w:rPr>
      <w:b/>
      <w:bCs/>
    </w:rPr>
  </w:style>
  <w:style w:type="paragraph" w:styleId="a9">
    <w:name w:val="Normal (Web)"/>
    <w:basedOn w:val="a"/>
    <w:uiPriority w:val="99"/>
    <w:unhideWhenUsed/>
    <w:rsid w:val="0024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rsid w:val="0063581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styleId="a5">
    <w:name w:val="Hyperlink"/>
    <w:basedOn w:val="a0"/>
    <w:uiPriority w:val="99"/>
    <w:unhideWhenUsed/>
    <w:rsid w:val="00815F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E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B09E3"/>
    <w:rPr>
      <w:b/>
      <w:bCs/>
    </w:rPr>
  </w:style>
  <w:style w:type="paragraph" w:styleId="a9">
    <w:name w:val="Normal (Web)"/>
    <w:basedOn w:val="a"/>
    <w:uiPriority w:val="99"/>
    <w:unhideWhenUsed/>
    <w:rsid w:val="0024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k@minsk.gov.by" TargetMode="External"/><Relationship Id="rId13" Type="http://schemas.openxmlformats.org/officeDocument/2006/relationships/hyperlink" Target="mailto:perv.arhit@minsk.gov.by" TargetMode="External"/><Relationship Id="rId18" Type="http://schemas.openxmlformats.org/officeDocument/2006/relationships/hyperlink" Target="mailto:len.stroi@minsk.gov.by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ov.stroi@minsk.gov.by" TargetMode="External"/><Relationship Id="rId7" Type="http://schemas.openxmlformats.org/officeDocument/2006/relationships/hyperlink" Target="https://minsk.gov.by/ru/org/10/" TargetMode="External"/><Relationship Id="rId12" Type="http://schemas.openxmlformats.org/officeDocument/2006/relationships/hyperlink" Target="mailto:part.arht@minsk.gov.by" TargetMode="External"/><Relationship Id="rId17" Type="http://schemas.openxmlformats.org/officeDocument/2006/relationships/hyperlink" Target="mailto:cen.gorhoz@minsk.gov.by" TargetMode="External"/><Relationship Id="rId25" Type="http://schemas.openxmlformats.org/officeDocument/2006/relationships/hyperlink" Target="http://sov.minsk.gov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enproekt@besp.by" TargetMode="External"/><Relationship Id="rId20" Type="http://schemas.openxmlformats.org/officeDocument/2006/relationships/hyperlink" Target="mailto:perv.arhit@minsk.gov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minks.by" TargetMode="External"/><Relationship Id="rId11" Type="http://schemas.openxmlformats.org/officeDocument/2006/relationships/hyperlink" Target="mailto:len.stroi@minsk.gov.by" TargetMode="External"/><Relationship Id="rId24" Type="http://schemas.openxmlformats.org/officeDocument/2006/relationships/hyperlink" Target="http://www.pervadmin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inks.by" TargetMode="External"/><Relationship Id="rId23" Type="http://schemas.openxmlformats.org/officeDocument/2006/relationships/hyperlink" Target="http://www.lenadmin.gov.by" TargetMode="External"/><Relationship Id="rId10" Type="http://schemas.openxmlformats.org/officeDocument/2006/relationships/hyperlink" Target="mailto:cen.gorhoz@minsk.gov.by" TargetMode="External"/><Relationship Id="rId19" Type="http://schemas.openxmlformats.org/officeDocument/2006/relationships/hyperlink" Target="mailto:part.arht@minsk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admin.gov.by" TargetMode="External"/><Relationship Id="rId14" Type="http://schemas.openxmlformats.org/officeDocument/2006/relationships/hyperlink" Target="mailto:sov.stroi@minsk.gov.by" TargetMode="External"/><Relationship Id="rId22" Type="http://schemas.openxmlformats.org/officeDocument/2006/relationships/hyperlink" Target="http://centr.minsk.gov.b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BF84-31A3-4FB7-BA94-BF93DB10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Besp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Гракович Н.С.</dc:creator>
  <cp:lastModifiedBy>Doroschenok Karina Alex.</cp:lastModifiedBy>
  <cp:revision>11</cp:revision>
  <cp:lastPrinted>2020-04-06T06:47:00Z</cp:lastPrinted>
  <dcterms:created xsi:type="dcterms:W3CDTF">2020-03-12T11:19:00Z</dcterms:created>
  <dcterms:modified xsi:type="dcterms:W3CDTF">2020-04-06T07:11:00Z</dcterms:modified>
</cp:coreProperties>
</file>