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F9" w:rsidRDefault="001178F9">
      <w:pPr>
        <w:pStyle w:val="ConsPlusTitlePage"/>
      </w:pPr>
      <w:r>
        <w:t xml:space="preserve">Документ предоставлен </w:t>
      </w:r>
      <w:hyperlink r:id="rId4" w:history="1">
        <w:r>
          <w:rPr>
            <w:color w:val="0000FF"/>
          </w:rPr>
          <w:t>КонсультантПлюс</w:t>
        </w:r>
      </w:hyperlink>
      <w:r>
        <w:br/>
      </w:r>
    </w:p>
    <w:p w:rsidR="001178F9" w:rsidRDefault="001178F9">
      <w:pPr>
        <w:pStyle w:val="ConsPlusNormal"/>
        <w:jc w:val="both"/>
        <w:outlineLvl w:val="0"/>
      </w:pPr>
    </w:p>
    <w:p w:rsidR="001178F9" w:rsidRDefault="001178F9">
      <w:pPr>
        <w:pStyle w:val="ConsPlusNormal"/>
        <w:jc w:val="both"/>
        <w:outlineLvl w:val="0"/>
      </w:pPr>
      <w:r>
        <w:t>Зарегистрировано в Национальном реестре правовых актов</w:t>
      </w:r>
    </w:p>
    <w:p w:rsidR="001178F9" w:rsidRDefault="001178F9">
      <w:pPr>
        <w:pStyle w:val="ConsPlusNormal"/>
        <w:spacing w:before="220"/>
        <w:jc w:val="both"/>
      </w:pPr>
      <w:r>
        <w:t>Республики Беларусь 6 апреля 2018 г. N 5/45000</w:t>
      </w:r>
    </w:p>
    <w:p w:rsidR="001178F9" w:rsidRDefault="001178F9">
      <w:pPr>
        <w:pStyle w:val="ConsPlusNormal"/>
        <w:pBdr>
          <w:top w:val="single" w:sz="6" w:space="0" w:color="auto"/>
        </w:pBdr>
        <w:spacing w:before="100" w:after="100"/>
        <w:jc w:val="both"/>
        <w:rPr>
          <w:sz w:val="2"/>
          <w:szCs w:val="2"/>
        </w:rPr>
      </w:pPr>
    </w:p>
    <w:p w:rsidR="001178F9" w:rsidRDefault="001178F9">
      <w:pPr>
        <w:pStyle w:val="ConsPlusNormal"/>
        <w:jc w:val="both"/>
      </w:pPr>
    </w:p>
    <w:p w:rsidR="001178F9" w:rsidRDefault="001178F9">
      <w:pPr>
        <w:pStyle w:val="ConsPlusTitle"/>
        <w:jc w:val="center"/>
      </w:pPr>
      <w:r>
        <w:t>ПОСТАНОВЛЕНИЕ СОВЕТА МИНИСТРОВ РЕСПУБЛИКИ БЕЛАРУСЬ</w:t>
      </w:r>
    </w:p>
    <w:p w:rsidR="001178F9" w:rsidRDefault="001178F9">
      <w:pPr>
        <w:pStyle w:val="ConsPlusTitle"/>
        <w:jc w:val="center"/>
      </w:pPr>
      <w:r>
        <w:t>31 марта 2018 г. N 239</w:t>
      </w:r>
    </w:p>
    <w:p w:rsidR="001178F9" w:rsidRDefault="001178F9">
      <w:pPr>
        <w:pStyle w:val="ConsPlusTitle"/>
        <w:jc w:val="center"/>
      </w:pPr>
    </w:p>
    <w:p w:rsidR="001178F9" w:rsidRDefault="001178F9">
      <w:pPr>
        <w:pStyle w:val="ConsPlusTitle"/>
        <w:jc w:val="center"/>
      </w:pPr>
      <w:bookmarkStart w:id="0" w:name="_GoBack"/>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bookmarkEnd w:id="0"/>
    <w:p w:rsidR="001178F9" w:rsidRDefault="001178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8F9">
        <w:trPr>
          <w:jc w:val="center"/>
        </w:trPr>
        <w:tc>
          <w:tcPr>
            <w:tcW w:w="9294" w:type="dxa"/>
            <w:tcBorders>
              <w:top w:val="nil"/>
              <w:left w:val="single" w:sz="24" w:space="0" w:color="CED3F1"/>
              <w:bottom w:val="nil"/>
              <w:right w:val="single" w:sz="24" w:space="0" w:color="F4F3F8"/>
            </w:tcBorders>
            <w:shd w:val="clear" w:color="auto" w:fill="F4F3F8"/>
          </w:tcPr>
          <w:p w:rsidR="001178F9" w:rsidRDefault="001178F9">
            <w:pPr>
              <w:pStyle w:val="ConsPlusNormal"/>
              <w:jc w:val="center"/>
            </w:pPr>
            <w:r>
              <w:rPr>
                <w:color w:val="392C69"/>
              </w:rPr>
              <w:t xml:space="preserve">(в ред. постановлений Совмина от 08.12.2018 </w:t>
            </w:r>
            <w:hyperlink r:id="rId5" w:history="1">
              <w:r>
                <w:rPr>
                  <w:color w:val="0000FF"/>
                </w:rPr>
                <w:t>N 881</w:t>
              </w:r>
            </w:hyperlink>
            <w:r>
              <w:rPr>
                <w:color w:val="392C69"/>
              </w:rPr>
              <w:t>,</w:t>
            </w:r>
          </w:p>
          <w:p w:rsidR="001178F9" w:rsidRDefault="001178F9">
            <w:pPr>
              <w:pStyle w:val="ConsPlusNormal"/>
              <w:jc w:val="center"/>
            </w:pPr>
            <w:r>
              <w:rPr>
                <w:color w:val="392C69"/>
              </w:rPr>
              <w:t xml:space="preserve">от 25.05.2019 </w:t>
            </w:r>
            <w:hyperlink r:id="rId6" w:history="1">
              <w:r>
                <w:rPr>
                  <w:color w:val="0000FF"/>
                </w:rPr>
                <w:t>N 333</w:t>
              </w:r>
            </w:hyperlink>
            <w:r>
              <w:rPr>
                <w:color w:val="392C69"/>
              </w:rPr>
              <w:t xml:space="preserve">, от 20.03.2020 </w:t>
            </w:r>
            <w:hyperlink r:id="rId7" w:history="1">
              <w:r>
                <w:rPr>
                  <w:color w:val="0000FF"/>
                </w:rPr>
                <w:t>N 159</w:t>
              </w:r>
            </w:hyperlink>
            <w:r>
              <w:rPr>
                <w:color w:val="392C69"/>
              </w:rPr>
              <w:t xml:space="preserve">, от 02.07.2020 </w:t>
            </w:r>
            <w:hyperlink r:id="rId8" w:history="1">
              <w:r>
                <w:rPr>
                  <w:color w:val="0000FF"/>
                </w:rPr>
                <w:t>N 391</w:t>
              </w:r>
            </w:hyperlink>
            <w:r>
              <w:rPr>
                <w:color w:val="392C69"/>
              </w:rPr>
              <w:t>,</w:t>
            </w:r>
          </w:p>
          <w:p w:rsidR="001178F9" w:rsidRDefault="001178F9">
            <w:pPr>
              <w:pStyle w:val="ConsPlusNormal"/>
              <w:jc w:val="center"/>
            </w:pPr>
            <w:r>
              <w:rPr>
                <w:color w:val="392C69"/>
              </w:rPr>
              <w:t xml:space="preserve">от 14.06.2021 </w:t>
            </w:r>
            <w:hyperlink r:id="rId9" w:history="1">
              <w:r>
                <w:rPr>
                  <w:color w:val="0000FF"/>
                </w:rPr>
                <w:t>N 326</w:t>
              </w:r>
            </w:hyperlink>
            <w:r>
              <w:rPr>
                <w:color w:val="392C69"/>
              </w:rPr>
              <w:t xml:space="preserve">, от 31.08.2021 </w:t>
            </w:r>
            <w:hyperlink r:id="rId10" w:history="1">
              <w:r>
                <w:rPr>
                  <w:color w:val="0000FF"/>
                </w:rPr>
                <w:t>N 498</w:t>
              </w:r>
            </w:hyperlink>
            <w:r>
              <w:rPr>
                <w:color w:val="392C69"/>
              </w:rPr>
              <w:t>)</w:t>
            </w:r>
          </w:p>
        </w:tc>
      </w:tr>
    </w:tbl>
    <w:p w:rsidR="001178F9" w:rsidRDefault="001178F9">
      <w:pPr>
        <w:pStyle w:val="ConsPlusNormal"/>
        <w:jc w:val="both"/>
      </w:pPr>
    </w:p>
    <w:p w:rsidR="001178F9" w:rsidRDefault="001178F9">
      <w:pPr>
        <w:pStyle w:val="ConsPlusNormal"/>
        <w:jc w:val="both"/>
      </w:pPr>
      <w:r>
        <w:t>(Извлечение)</w:t>
      </w:r>
    </w:p>
    <w:p w:rsidR="001178F9" w:rsidRDefault="001178F9">
      <w:pPr>
        <w:pStyle w:val="ConsPlusNormal"/>
        <w:jc w:val="both"/>
      </w:pPr>
    </w:p>
    <w:p w:rsidR="001178F9" w:rsidRDefault="001178F9">
      <w:pPr>
        <w:pStyle w:val="ConsPlusNormal"/>
        <w:ind w:firstLine="540"/>
        <w:jc w:val="both"/>
      </w:pPr>
      <w:r>
        <w:t xml:space="preserve">Во исполнение </w:t>
      </w:r>
      <w:hyperlink r:id="rId11" w:history="1">
        <w:r>
          <w:rPr>
            <w:color w:val="0000FF"/>
          </w:rPr>
          <w:t>абзаца второго пункта 3</w:t>
        </w:r>
      </w:hyperlink>
      <w:r>
        <w:t xml:space="preserve"> и </w:t>
      </w:r>
      <w:hyperlink r:id="rId12" w:history="1">
        <w:r>
          <w:rPr>
            <w:color w:val="0000FF"/>
          </w:rPr>
          <w:t>абзаца третьего подпункта 7.1 пункта 7</w:t>
        </w:r>
      </w:hyperlink>
      <w:r>
        <w:t xml:space="preserve"> Декрета Президента Республики Беларусь от 2 апреля 2015 г. N 3 "О содействии занятости населения" Совет Министров Республики Беларусь ПОСТАНОВЛЯЕТ:</w:t>
      </w:r>
    </w:p>
    <w:p w:rsidR="001178F9" w:rsidRDefault="001178F9">
      <w:pPr>
        <w:pStyle w:val="ConsPlusNormal"/>
        <w:spacing w:before="220"/>
        <w:ind w:firstLine="540"/>
        <w:jc w:val="both"/>
      </w:pPr>
      <w:r>
        <w:t xml:space="preserve">1. Утвердить </w:t>
      </w:r>
      <w:hyperlink w:anchor="P54" w:history="1">
        <w:r>
          <w:rPr>
            <w:color w:val="0000FF"/>
          </w:rPr>
          <w:t>Положение</w:t>
        </w:r>
      </w:hyperlink>
      <w: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1178F9" w:rsidRDefault="001178F9">
      <w:pPr>
        <w:pStyle w:val="ConsPlusNormal"/>
        <w:jc w:val="both"/>
      </w:pPr>
      <w:r>
        <w:t xml:space="preserve">(п. 1 в ред. </w:t>
      </w:r>
      <w:hyperlink r:id="rId13" w:history="1">
        <w:r>
          <w:rPr>
            <w:color w:val="0000FF"/>
          </w:rPr>
          <w:t>постановления</w:t>
        </w:r>
      </w:hyperlink>
      <w:r>
        <w:t xml:space="preserve"> Совмина от 25.05.2019 N 333)</w:t>
      </w:r>
    </w:p>
    <w:p w:rsidR="001178F9" w:rsidRDefault="001178F9">
      <w:pPr>
        <w:pStyle w:val="ConsPlusNormal"/>
        <w:spacing w:before="220"/>
        <w:ind w:firstLine="540"/>
        <w:jc w:val="both"/>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1178F9" w:rsidRDefault="001178F9">
      <w:pPr>
        <w:pStyle w:val="ConsPlusNormal"/>
        <w:spacing w:before="220"/>
        <w:ind w:firstLine="540"/>
        <w:jc w:val="both"/>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1178F9" w:rsidRDefault="001178F9">
      <w:pPr>
        <w:pStyle w:val="ConsPlusNormal"/>
        <w:jc w:val="both"/>
      </w:pPr>
      <w:r>
        <w:t xml:space="preserve">(в ред. </w:t>
      </w:r>
      <w:hyperlink r:id="rId14" w:history="1">
        <w:r>
          <w:rPr>
            <w:color w:val="0000FF"/>
          </w:rPr>
          <w:t>постановления</w:t>
        </w:r>
      </w:hyperlink>
      <w:r>
        <w:t xml:space="preserve"> Совмина от 08.12.2018 N 881)</w:t>
      </w:r>
    </w:p>
    <w:p w:rsidR="001178F9" w:rsidRDefault="001178F9">
      <w:pPr>
        <w:pStyle w:val="ConsPlusNormal"/>
        <w:spacing w:before="220"/>
        <w:ind w:firstLine="540"/>
        <w:jc w:val="both"/>
      </w:pPr>
      <w:bookmarkStart w:id="1" w:name="P21"/>
      <w:bookmarkEnd w:id="1"/>
      <w:r>
        <w:t xml:space="preserve">4. </w:t>
      </w:r>
      <w:r>
        <w:rPr>
          <w:i/>
        </w:rPr>
        <w:t>Для служебного пользования</w:t>
      </w:r>
      <w:r>
        <w:t>.</w:t>
      </w:r>
    </w:p>
    <w:p w:rsidR="001178F9" w:rsidRDefault="001178F9">
      <w:pPr>
        <w:pStyle w:val="ConsPlusNormal"/>
        <w:spacing w:before="220"/>
        <w:ind w:firstLine="540"/>
        <w:jc w:val="both"/>
      </w:pPr>
      <w: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hyperlink r:id="rId15" w:history="1">
        <w:r>
          <w:rPr>
            <w:color w:val="0000FF"/>
          </w:rPr>
          <w:t>мероприятия 12 подпрограммы 2</w:t>
        </w:r>
      </w:hyperlink>
      <w:r>
        <w:t xml:space="preserve"> Государственной программы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N 235.</w:t>
      </w:r>
    </w:p>
    <w:p w:rsidR="001178F9" w:rsidRDefault="001178F9">
      <w:pPr>
        <w:pStyle w:val="ConsPlusNormal"/>
        <w:jc w:val="both"/>
      </w:pPr>
      <w:r>
        <w:t xml:space="preserve">(в ред. </w:t>
      </w:r>
      <w:hyperlink r:id="rId16" w:history="1">
        <w:r>
          <w:rPr>
            <w:color w:val="0000FF"/>
          </w:rPr>
          <w:t>постановления</w:t>
        </w:r>
      </w:hyperlink>
      <w:r>
        <w:t xml:space="preserve"> Совмина от 25.05.2019 N 333)</w:t>
      </w:r>
    </w:p>
    <w:p w:rsidR="001178F9" w:rsidRDefault="001178F9">
      <w:pPr>
        <w:pStyle w:val="ConsPlusNormal"/>
        <w:spacing w:before="220"/>
        <w:ind w:firstLine="540"/>
        <w:jc w:val="both"/>
      </w:pPr>
      <w:r>
        <w:t xml:space="preserve">6. Государственным органам, иным организациям, представляющим списки </w:t>
      </w:r>
      <w:r>
        <w:lastRenderedPageBreak/>
        <w:t>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1178F9" w:rsidRDefault="001178F9">
      <w:pPr>
        <w:pStyle w:val="ConsPlusNormal"/>
        <w:spacing w:before="220"/>
        <w:ind w:firstLine="540"/>
        <w:jc w:val="both"/>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1178F9" w:rsidRDefault="001178F9">
      <w:pPr>
        <w:pStyle w:val="ConsPlusNormal"/>
        <w:spacing w:before="220"/>
        <w:ind w:firstLine="540"/>
        <w:jc w:val="both"/>
      </w:pPr>
      <w:r>
        <w:t>передачу не позднее 1 сентября 2018 г. и далее в установленные сроки сведений для формирования базы данных.</w:t>
      </w:r>
    </w:p>
    <w:p w:rsidR="001178F9" w:rsidRDefault="001178F9">
      <w:pPr>
        <w:pStyle w:val="ConsPlusNormal"/>
        <w:spacing w:before="220"/>
        <w:ind w:firstLine="540"/>
        <w:jc w:val="both"/>
      </w:pPr>
      <w:r>
        <w:t>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1178F9" w:rsidRDefault="001178F9">
      <w:pPr>
        <w:pStyle w:val="ConsPlusNormal"/>
        <w:jc w:val="both"/>
      </w:pPr>
      <w:r>
        <w:t xml:space="preserve">(п. 6-1 введен </w:t>
      </w:r>
      <w:hyperlink r:id="rId17" w:history="1">
        <w:r>
          <w:rPr>
            <w:color w:val="0000FF"/>
          </w:rPr>
          <w:t>постановлением</w:t>
        </w:r>
      </w:hyperlink>
      <w:r>
        <w:t xml:space="preserve"> Совмина от 25.05.2019 N 333)</w:t>
      </w:r>
    </w:p>
    <w:p w:rsidR="001178F9" w:rsidRDefault="001178F9">
      <w:pPr>
        <w:pStyle w:val="ConsPlusNormal"/>
        <w:spacing w:before="220"/>
        <w:ind w:firstLine="540"/>
        <w:jc w:val="both"/>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1178F9" w:rsidRDefault="001178F9">
      <w:pPr>
        <w:pStyle w:val="ConsPlusNormal"/>
        <w:spacing w:before="220"/>
        <w:ind w:firstLine="540"/>
        <w:jc w:val="both"/>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1178F9" w:rsidRDefault="001178F9">
      <w:pPr>
        <w:pStyle w:val="ConsPlusNormal"/>
        <w:spacing w:before="220"/>
        <w:ind w:firstLine="540"/>
        <w:jc w:val="both"/>
      </w:pPr>
      <w:r>
        <w:t>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1178F9" w:rsidRDefault="001178F9">
      <w:pPr>
        <w:pStyle w:val="ConsPlusNormal"/>
        <w:spacing w:before="220"/>
        <w:ind w:firstLine="540"/>
        <w:jc w:val="both"/>
      </w:pPr>
      <w:r>
        <w:t>до 20 июня текущего года - в отношении граждан, призванных и отправленных для прохождения указанной службы в феврале - мае текущего года;</w:t>
      </w:r>
    </w:p>
    <w:p w:rsidR="001178F9" w:rsidRDefault="001178F9">
      <w:pPr>
        <w:pStyle w:val="ConsPlusNormal"/>
        <w:spacing w:before="220"/>
        <w:ind w:firstLine="540"/>
        <w:jc w:val="both"/>
      </w:pPr>
      <w:r>
        <w:t>до 20 декабря текущего года - в отношении граждан, призванных и отправленных для прохождения данной службы в августе - ноябре текущего года.</w:t>
      </w:r>
    </w:p>
    <w:p w:rsidR="001178F9" w:rsidRDefault="001178F9">
      <w:pPr>
        <w:pStyle w:val="ConsPlusNormal"/>
        <w:jc w:val="both"/>
      </w:pPr>
      <w:r>
        <w:t xml:space="preserve">(п. 7-1 введен </w:t>
      </w:r>
      <w:hyperlink r:id="rId18" w:history="1">
        <w:r>
          <w:rPr>
            <w:color w:val="0000FF"/>
          </w:rPr>
          <w:t>постановлением</w:t>
        </w:r>
      </w:hyperlink>
      <w:r>
        <w:t xml:space="preserve"> Совмина от 25.05.2019 N 333)</w:t>
      </w:r>
    </w:p>
    <w:p w:rsidR="001178F9" w:rsidRDefault="001178F9">
      <w:pPr>
        <w:pStyle w:val="ConsPlusNormal"/>
        <w:spacing w:before="220"/>
        <w:ind w:firstLine="540"/>
        <w:jc w:val="both"/>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1178F9" w:rsidRDefault="001178F9">
      <w:pPr>
        <w:pStyle w:val="ConsPlusNormal"/>
        <w:jc w:val="both"/>
      </w:pPr>
      <w:r>
        <w:t xml:space="preserve">(п. 8 в ред. </w:t>
      </w:r>
      <w:hyperlink r:id="rId19" w:history="1">
        <w:r>
          <w:rPr>
            <w:color w:val="0000FF"/>
          </w:rPr>
          <w:t>постановления</w:t>
        </w:r>
      </w:hyperlink>
      <w:r>
        <w:t xml:space="preserve"> Совмина от 08.12.2018 N 881)</w:t>
      </w:r>
    </w:p>
    <w:p w:rsidR="001178F9" w:rsidRDefault="001178F9">
      <w:pPr>
        <w:pStyle w:val="ConsPlusNormal"/>
        <w:spacing w:before="220"/>
        <w:ind w:firstLine="540"/>
        <w:jc w:val="both"/>
      </w:pPr>
      <w:r>
        <w:t>9. Утратил силу.</w:t>
      </w:r>
    </w:p>
    <w:p w:rsidR="001178F9" w:rsidRDefault="001178F9">
      <w:pPr>
        <w:pStyle w:val="ConsPlusNormal"/>
        <w:jc w:val="both"/>
      </w:pPr>
      <w:r>
        <w:t xml:space="preserve">(п. 9 утратил силу. - </w:t>
      </w:r>
      <w:hyperlink r:id="rId20" w:history="1">
        <w:r>
          <w:rPr>
            <w:color w:val="0000FF"/>
          </w:rPr>
          <w:t>Постановление</w:t>
        </w:r>
      </w:hyperlink>
      <w:r>
        <w:t xml:space="preserve"> Совмина от 20.03.2020 N 159)</w:t>
      </w:r>
    </w:p>
    <w:p w:rsidR="001178F9" w:rsidRDefault="001178F9">
      <w:pPr>
        <w:pStyle w:val="ConsPlusNormal"/>
        <w:spacing w:before="220"/>
        <w:ind w:firstLine="540"/>
        <w:jc w:val="both"/>
      </w:pPr>
      <w:r>
        <w:t xml:space="preserve">10. Признать утратившим силу </w:t>
      </w:r>
      <w:hyperlink r:id="rId21" w:history="1">
        <w:r>
          <w:rPr>
            <w:color w:val="0000FF"/>
          </w:rPr>
          <w:t>постановление</w:t>
        </w:r>
      </w:hyperlink>
      <w:r>
        <w:t xml:space="preserve"> Совета Министров Республики Беларусь от 28 октября 2015 г. N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N 3" (Национальный правовой Интернет-портал Республики Беларусь, 03.11.2015, 5/41232).</w:t>
      </w:r>
    </w:p>
    <w:p w:rsidR="001178F9" w:rsidRDefault="001178F9">
      <w:pPr>
        <w:pStyle w:val="ConsPlusNormal"/>
        <w:spacing w:before="220"/>
        <w:ind w:firstLine="540"/>
        <w:jc w:val="both"/>
      </w:pPr>
      <w:r>
        <w:t xml:space="preserve">11. Настоящее постановление вступает в силу после его официального опубликования, за </w:t>
      </w:r>
      <w:r>
        <w:lastRenderedPageBreak/>
        <w:t xml:space="preserve">исключением </w:t>
      </w:r>
      <w:hyperlink w:anchor="P21" w:history="1">
        <w:r>
          <w:rPr>
            <w:color w:val="0000FF"/>
          </w:rPr>
          <w:t>пункта 4</w:t>
        </w:r>
      </w:hyperlink>
      <w:r>
        <w:t>, вступающего в силу с даты принятия настоящего постановления.</w:t>
      </w:r>
    </w:p>
    <w:p w:rsidR="001178F9" w:rsidRDefault="001178F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178F9">
        <w:tc>
          <w:tcPr>
            <w:tcW w:w="4677" w:type="dxa"/>
            <w:tcBorders>
              <w:top w:val="nil"/>
              <w:left w:val="nil"/>
              <w:bottom w:val="nil"/>
              <w:right w:val="nil"/>
            </w:tcBorders>
          </w:tcPr>
          <w:p w:rsidR="001178F9" w:rsidRDefault="001178F9">
            <w:pPr>
              <w:pStyle w:val="ConsPlusNormal"/>
            </w:pPr>
            <w:r>
              <w:t>Премьер-министр Республики Беларусь</w:t>
            </w:r>
          </w:p>
        </w:tc>
        <w:tc>
          <w:tcPr>
            <w:tcW w:w="4677" w:type="dxa"/>
            <w:tcBorders>
              <w:top w:val="nil"/>
              <w:left w:val="nil"/>
              <w:bottom w:val="nil"/>
              <w:right w:val="nil"/>
            </w:tcBorders>
          </w:tcPr>
          <w:p w:rsidR="001178F9" w:rsidRDefault="001178F9">
            <w:pPr>
              <w:pStyle w:val="ConsPlusNormal"/>
              <w:jc w:val="right"/>
            </w:pPr>
            <w:r>
              <w:t>А.Кобяков</w:t>
            </w:r>
          </w:p>
        </w:tc>
      </w:tr>
    </w:tbl>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nformat"/>
        <w:jc w:val="both"/>
      </w:pPr>
      <w:r>
        <w:t xml:space="preserve">                                                        УТВЕРЖДЕНО</w:t>
      </w:r>
    </w:p>
    <w:p w:rsidR="001178F9" w:rsidRDefault="001178F9">
      <w:pPr>
        <w:pStyle w:val="ConsPlusNonformat"/>
        <w:jc w:val="both"/>
      </w:pPr>
      <w:r>
        <w:t xml:space="preserve">                                                        Постановление</w:t>
      </w:r>
    </w:p>
    <w:p w:rsidR="001178F9" w:rsidRDefault="001178F9">
      <w:pPr>
        <w:pStyle w:val="ConsPlusNonformat"/>
        <w:jc w:val="both"/>
      </w:pPr>
      <w:r>
        <w:t xml:space="preserve">                                                        Совета Министров</w:t>
      </w:r>
    </w:p>
    <w:p w:rsidR="001178F9" w:rsidRDefault="001178F9">
      <w:pPr>
        <w:pStyle w:val="ConsPlusNonformat"/>
        <w:jc w:val="both"/>
      </w:pPr>
      <w:r>
        <w:t xml:space="preserve">                                                        Республики Беларусь</w:t>
      </w:r>
    </w:p>
    <w:p w:rsidR="001178F9" w:rsidRDefault="001178F9">
      <w:pPr>
        <w:pStyle w:val="ConsPlusNonformat"/>
        <w:jc w:val="both"/>
      </w:pPr>
      <w:r>
        <w:t xml:space="preserve">                                                        31.03.2018 N 239</w:t>
      </w:r>
    </w:p>
    <w:p w:rsidR="001178F9" w:rsidRDefault="001178F9">
      <w:pPr>
        <w:pStyle w:val="ConsPlusNormal"/>
        <w:jc w:val="both"/>
      </w:pPr>
    </w:p>
    <w:p w:rsidR="001178F9" w:rsidRDefault="001178F9">
      <w:pPr>
        <w:pStyle w:val="ConsPlusTitle"/>
        <w:jc w:val="center"/>
      </w:pPr>
      <w:bookmarkStart w:id="2" w:name="P54"/>
      <w:bookmarkEnd w:id="2"/>
      <w:r>
        <w:t>ПОЛОЖЕНИЕ</w:t>
      </w:r>
    </w:p>
    <w:p w:rsidR="001178F9" w:rsidRDefault="001178F9">
      <w:pPr>
        <w:pStyle w:val="ConsPlusTitle"/>
        <w:jc w:val="center"/>
      </w:pPr>
      <w: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1178F9" w:rsidRDefault="001178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8F9">
        <w:trPr>
          <w:jc w:val="center"/>
        </w:trPr>
        <w:tc>
          <w:tcPr>
            <w:tcW w:w="9294" w:type="dxa"/>
            <w:tcBorders>
              <w:top w:val="nil"/>
              <w:left w:val="single" w:sz="24" w:space="0" w:color="CED3F1"/>
              <w:bottom w:val="nil"/>
              <w:right w:val="single" w:sz="24" w:space="0" w:color="F4F3F8"/>
            </w:tcBorders>
            <w:shd w:val="clear" w:color="auto" w:fill="F4F3F8"/>
          </w:tcPr>
          <w:p w:rsidR="001178F9" w:rsidRDefault="001178F9">
            <w:pPr>
              <w:pStyle w:val="ConsPlusNormal"/>
              <w:jc w:val="center"/>
            </w:pPr>
            <w:r>
              <w:rPr>
                <w:color w:val="392C69"/>
              </w:rPr>
              <w:t xml:space="preserve">(в ред. постановлений Совмина от 08.12.2018 </w:t>
            </w:r>
            <w:hyperlink r:id="rId22" w:history="1">
              <w:r>
                <w:rPr>
                  <w:color w:val="0000FF"/>
                </w:rPr>
                <w:t>N 881</w:t>
              </w:r>
            </w:hyperlink>
            <w:r>
              <w:rPr>
                <w:color w:val="392C69"/>
              </w:rPr>
              <w:t>,</w:t>
            </w:r>
          </w:p>
          <w:p w:rsidR="001178F9" w:rsidRDefault="001178F9">
            <w:pPr>
              <w:pStyle w:val="ConsPlusNormal"/>
              <w:jc w:val="center"/>
            </w:pPr>
            <w:r>
              <w:rPr>
                <w:color w:val="392C69"/>
              </w:rPr>
              <w:t xml:space="preserve">от 25.05.2019 </w:t>
            </w:r>
            <w:hyperlink r:id="rId23" w:history="1">
              <w:r>
                <w:rPr>
                  <w:color w:val="0000FF"/>
                </w:rPr>
                <w:t>N 333</w:t>
              </w:r>
            </w:hyperlink>
            <w:r>
              <w:rPr>
                <w:color w:val="392C69"/>
              </w:rPr>
              <w:t xml:space="preserve">, от 02.07.2020 </w:t>
            </w:r>
            <w:hyperlink r:id="rId24" w:history="1">
              <w:r>
                <w:rPr>
                  <w:color w:val="0000FF"/>
                </w:rPr>
                <w:t>N 391</w:t>
              </w:r>
            </w:hyperlink>
            <w:r>
              <w:rPr>
                <w:color w:val="392C69"/>
              </w:rPr>
              <w:t xml:space="preserve">, от 14.06.2021 </w:t>
            </w:r>
            <w:hyperlink r:id="rId25" w:history="1">
              <w:r>
                <w:rPr>
                  <w:color w:val="0000FF"/>
                </w:rPr>
                <w:t>N 326</w:t>
              </w:r>
            </w:hyperlink>
            <w:r>
              <w:rPr>
                <w:color w:val="392C69"/>
              </w:rPr>
              <w:t>,</w:t>
            </w:r>
          </w:p>
          <w:p w:rsidR="001178F9" w:rsidRDefault="001178F9">
            <w:pPr>
              <w:pStyle w:val="ConsPlusNormal"/>
              <w:jc w:val="center"/>
            </w:pPr>
            <w:r>
              <w:rPr>
                <w:color w:val="392C69"/>
              </w:rPr>
              <w:t xml:space="preserve">от 31.08.2021 </w:t>
            </w:r>
            <w:hyperlink r:id="rId26" w:history="1">
              <w:r>
                <w:rPr>
                  <w:color w:val="0000FF"/>
                </w:rPr>
                <w:t>N 498</w:t>
              </w:r>
            </w:hyperlink>
            <w:r>
              <w:rPr>
                <w:color w:val="392C69"/>
              </w:rPr>
              <w:t>)</w:t>
            </w:r>
          </w:p>
        </w:tc>
      </w:tr>
    </w:tbl>
    <w:p w:rsidR="001178F9" w:rsidRDefault="001178F9">
      <w:pPr>
        <w:pStyle w:val="ConsPlusNormal"/>
        <w:jc w:val="both"/>
      </w:pPr>
    </w:p>
    <w:p w:rsidR="001178F9" w:rsidRDefault="001178F9">
      <w:pPr>
        <w:pStyle w:val="ConsPlusNormal"/>
        <w:jc w:val="both"/>
      </w:pPr>
      <w:r>
        <w:t>(Извлечение)</w:t>
      </w:r>
    </w:p>
    <w:p w:rsidR="001178F9" w:rsidRDefault="001178F9">
      <w:pPr>
        <w:pStyle w:val="ConsPlusNormal"/>
        <w:jc w:val="both"/>
      </w:pPr>
    </w:p>
    <w:p w:rsidR="001178F9" w:rsidRDefault="001178F9">
      <w:pPr>
        <w:pStyle w:val="ConsPlusNormal"/>
        <w:ind w:firstLine="540"/>
        <w:jc w:val="both"/>
      </w:pPr>
      <w: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27" w:history="1">
        <w:r>
          <w:rPr>
            <w:color w:val="0000FF"/>
          </w:rPr>
          <w:t>Декрета</w:t>
        </w:r>
      </w:hyperlink>
      <w:r>
        <w:t xml:space="preserve"> Президента Республики Беларусь от 2 апреля 2015 г. N 3.</w:t>
      </w:r>
    </w:p>
    <w:p w:rsidR="001178F9" w:rsidRDefault="001178F9">
      <w:pPr>
        <w:pStyle w:val="ConsPlusNormal"/>
        <w:jc w:val="both"/>
      </w:pPr>
      <w:r>
        <w:t xml:space="preserve">(в ред. </w:t>
      </w:r>
      <w:hyperlink r:id="rId28" w:history="1">
        <w:r>
          <w:rPr>
            <w:color w:val="0000FF"/>
          </w:rPr>
          <w:t>постановления</w:t>
        </w:r>
      </w:hyperlink>
      <w:r>
        <w:t xml:space="preserve"> Совмина от 25.05.2019 N 333)</w:t>
      </w:r>
    </w:p>
    <w:p w:rsidR="001178F9" w:rsidRDefault="001178F9">
      <w:pPr>
        <w:pStyle w:val="ConsPlusNormal"/>
        <w:spacing w:before="220"/>
        <w:ind w:firstLine="540"/>
        <w:jc w:val="both"/>
      </w:pPr>
      <w:r>
        <w:t xml:space="preserve">2. Трудоспособными гражданами Республики Беларусь, иностранными гражданами и лицами без гражданства, получившими </w:t>
      </w:r>
      <w:hyperlink r:id="rId29" w:history="1">
        <w:r>
          <w:rPr>
            <w:color w:val="0000FF"/>
          </w:rPr>
          <w:t>разрешение</w:t>
        </w:r>
      </w:hyperlink>
      <w:r>
        <w:t xml:space="preserve">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1178F9" w:rsidRDefault="001178F9">
      <w:pPr>
        <w:pStyle w:val="ConsPlusNormal"/>
        <w:spacing w:before="220"/>
        <w:ind w:firstLine="540"/>
        <w:jc w:val="both"/>
      </w:pPr>
      <w:r>
        <w:t xml:space="preserve">граждане, считающиеся занятыми в экономике в соответствии с </w:t>
      </w:r>
      <w:hyperlink w:anchor="P67" w:history="1">
        <w:r>
          <w:rPr>
            <w:color w:val="0000FF"/>
          </w:rPr>
          <w:t>пунктом 3</w:t>
        </w:r>
      </w:hyperlink>
      <w:r>
        <w:t xml:space="preserve"> настоящего Положения;</w:t>
      </w:r>
    </w:p>
    <w:p w:rsidR="001178F9" w:rsidRDefault="001178F9">
      <w:pPr>
        <w:pStyle w:val="ConsPlusNormal"/>
        <w:spacing w:before="220"/>
        <w:ind w:firstLine="540"/>
        <w:jc w:val="both"/>
      </w:pPr>
      <w:r>
        <w:t xml:space="preserve">граждане, не относящиеся к трудоспособным гражданам, не занятым в экономике, в соответствии с </w:t>
      </w:r>
      <w:hyperlink w:anchor="P99" w:history="1">
        <w:r>
          <w:rPr>
            <w:color w:val="0000FF"/>
          </w:rPr>
          <w:t>пунктом 4</w:t>
        </w:r>
      </w:hyperlink>
      <w:r>
        <w:t xml:space="preserve"> настоящего Положения.</w:t>
      </w:r>
    </w:p>
    <w:p w:rsidR="001178F9" w:rsidRDefault="001178F9">
      <w:pPr>
        <w:pStyle w:val="ConsPlusNormal"/>
        <w:spacing w:before="220"/>
        <w:ind w:firstLine="540"/>
        <w:jc w:val="both"/>
      </w:pPr>
      <w:bookmarkStart w:id="3" w:name="P67"/>
      <w:bookmarkEnd w:id="3"/>
      <w:r>
        <w:t>3. Занятыми в экономике считаются граждане:</w:t>
      </w:r>
    </w:p>
    <w:p w:rsidR="001178F9" w:rsidRDefault="001178F9">
      <w:pPr>
        <w:pStyle w:val="ConsPlusNormal"/>
        <w:spacing w:before="220"/>
        <w:ind w:firstLine="540"/>
        <w:jc w:val="both"/>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1178F9" w:rsidRDefault="001178F9">
      <w:pPr>
        <w:pStyle w:val="ConsPlusNormal"/>
        <w:spacing w:before="220"/>
        <w:ind w:firstLine="540"/>
        <w:jc w:val="both"/>
      </w:pPr>
      <w:r>
        <w:t>зарегистрированные в качестве индивидуальных предпринимателей;</w:t>
      </w:r>
    </w:p>
    <w:p w:rsidR="001178F9" w:rsidRDefault="001178F9">
      <w:pPr>
        <w:pStyle w:val="ConsPlusNormal"/>
        <w:spacing w:before="220"/>
        <w:ind w:firstLine="540"/>
        <w:jc w:val="both"/>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1178F9" w:rsidRDefault="001178F9">
      <w:pPr>
        <w:pStyle w:val="ConsPlusNormal"/>
        <w:spacing w:before="220"/>
        <w:ind w:firstLine="540"/>
        <w:jc w:val="both"/>
      </w:pPr>
      <w:r>
        <w:lastRenderedPageBreak/>
        <w:t xml:space="preserve">осуществляющие виды деятельности, не относящиеся к предпринимательской деятельности, при осуществлении которой уплачивается единый </w:t>
      </w:r>
      <w:hyperlink r:id="rId30" w:history="1">
        <w:r>
          <w:rPr>
            <w:color w:val="0000FF"/>
          </w:rPr>
          <w:t>налог</w:t>
        </w:r>
      </w:hyperlink>
      <w:r>
        <w:t xml:space="preserve">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1178F9" w:rsidRDefault="001178F9">
      <w:pPr>
        <w:pStyle w:val="ConsPlusNormal"/>
        <w:spacing w:before="220"/>
        <w:ind w:firstLine="540"/>
        <w:jc w:val="both"/>
      </w:pPr>
      <w:r>
        <w:t>являющиеся военнослужащими, сотрудниками (работниками) военизированной организации, имеющими специальные звания;</w:t>
      </w:r>
    </w:p>
    <w:p w:rsidR="001178F9" w:rsidRDefault="001178F9">
      <w:pPr>
        <w:pStyle w:val="ConsPlusNormal"/>
        <w:spacing w:before="220"/>
        <w:ind w:firstLine="540"/>
        <w:jc w:val="both"/>
      </w:pPr>
      <w:r>
        <w:t>являющиеся резервистами во время прохождения занятий и учебных сборов;</w:t>
      </w:r>
    </w:p>
    <w:p w:rsidR="001178F9" w:rsidRDefault="001178F9">
      <w:pPr>
        <w:pStyle w:val="ConsPlusNormal"/>
        <w:spacing w:before="220"/>
        <w:ind w:firstLine="540"/>
        <w:jc w:val="both"/>
      </w:pPr>
      <w:r>
        <w:t>являющиеся военнообязанными во время прохождения военных или специальных сборов;</w:t>
      </w:r>
    </w:p>
    <w:p w:rsidR="001178F9" w:rsidRDefault="001178F9">
      <w:pPr>
        <w:pStyle w:val="ConsPlusNormal"/>
        <w:spacing w:before="220"/>
        <w:ind w:firstLine="540"/>
        <w:jc w:val="both"/>
      </w:pPr>
      <w:r>
        <w:t>проходящие альтернативную службу;</w:t>
      </w:r>
    </w:p>
    <w:p w:rsidR="001178F9" w:rsidRDefault="001178F9">
      <w:pPr>
        <w:pStyle w:val="ConsPlusNormal"/>
        <w:spacing w:before="220"/>
        <w:ind w:firstLine="540"/>
        <w:jc w:val="both"/>
      </w:pPr>
      <w:r>
        <w:t>являющиеся адвокатами, нотариусами;</w:t>
      </w:r>
    </w:p>
    <w:p w:rsidR="001178F9" w:rsidRDefault="001178F9">
      <w:pPr>
        <w:pStyle w:val="ConsPlusNormal"/>
        <w:spacing w:before="220"/>
        <w:ind w:firstLine="540"/>
        <w:jc w:val="both"/>
      </w:pPr>
      <w:r>
        <w:t>осуществляющие деятельность по оказанию услуг в сфере агроэкотуризма;</w:t>
      </w:r>
    </w:p>
    <w:p w:rsidR="001178F9" w:rsidRDefault="001178F9">
      <w:pPr>
        <w:pStyle w:val="ConsPlusNormal"/>
        <w:spacing w:before="220"/>
        <w:ind w:firstLine="540"/>
        <w:jc w:val="both"/>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1178F9" w:rsidRDefault="001178F9">
      <w:pPr>
        <w:pStyle w:val="ConsPlusNormal"/>
        <w:jc w:val="both"/>
      </w:pPr>
      <w:r>
        <w:t xml:space="preserve">(в ред. </w:t>
      </w:r>
      <w:hyperlink r:id="rId31" w:history="1">
        <w:r>
          <w:rPr>
            <w:color w:val="0000FF"/>
          </w:rPr>
          <w:t>постановления</w:t>
        </w:r>
      </w:hyperlink>
      <w:r>
        <w:t xml:space="preserve"> Совмина от 14.06.2021 N 326)</w:t>
      </w:r>
    </w:p>
    <w:p w:rsidR="001178F9" w:rsidRDefault="001178F9">
      <w:pPr>
        <w:pStyle w:val="ConsPlusNormal"/>
        <w:spacing w:before="220"/>
        <w:ind w:firstLine="540"/>
        <w:jc w:val="both"/>
      </w:pPr>
      <w:r>
        <w:t>являющиеся собственниками имущества (учредителями, участниками) коммерческих организаций, за исключением акционерных обществ;</w:t>
      </w:r>
    </w:p>
    <w:p w:rsidR="001178F9" w:rsidRDefault="001178F9">
      <w:pPr>
        <w:pStyle w:val="ConsPlusNormal"/>
        <w:jc w:val="both"/>
      </w:pPr>
      <w:r>
        <w:t xml:space="preserve">(абзац введен </w:t>
      </w:r>
      <w:hyperlink r:id="rId32"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1178F9" w:rsidRDefault="001178F9">
      <w:pPr>
        <w:pStyle w:val="ConsPlusNormal"/>
        <w:spacing w:before="220"/>
        <w:ind w:firstLine="540"/>
        <w:jc w:val="both"/>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1178F9" w:rsidRDefault="001178F9">
      <w:pPr>
        <w:pStyle w:val="ConsPlusNormal"/>
        <w:spacing w:before="220"/>
        <w:ind w:firstLine="540"/>
        <w:jc w:val="both"/>
      </w:pPr>
      <w:r>
        <w:t>являющиеся учащимися духовных учебных заведений;</w:t>
      </w:r>
    </w:p>
    <w:p w:rsidR="001178F9" w:rsidRDefault="001178F9">
      <w:pPr>
        <w:pStyle w:val="ConsPlusNormal"/>
        <w:spacing w:before="220"/>
        <w:ind w:firstLine="540"/>
        <w:jc w:val="both"/>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&lt;*&gt;)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1178F9" w:rsidRDefault="001178F9">
      <w:pPr>
        <w:pStyle w:val="ConsPlusNormal"/>
        <w:spacing w:before="220"/>
        <w:ind w:firstLine="540"/>
        <w:jc w:val="both"/>
      </w:pPr>
      <w:r>
        <w:t>--------------------------------</w:t>
      </w:r>
    </w:p>
    <w:p w:rsidR="001178F9" w:rsidRDefault="001178F9">
      <w:pPr>
        <w:pStyle w:val="ConsPlusNormal"/>
        <w:spacing w:before="220"/>
        <w:ind w:firstLine="540"/>
        <w:jc w:val="both"/>
      </w:pPr>
      <w:r>
        <w:t xml:space="preserve">&lt;*&gt;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w:t>
      </w:r>
      <w:r>
        <w:lastRenderedPageBreak/>
        <w:t>(супруги).</w:t>
      </w:r>
    </w:p>
    <w:p w:rsidR="001178F9" w:rsidRDefault="001178F9">
      <w:pPr>
        <w:pStyle w:val="ConsPlusNormal"/>
        <w:jc w:val="both"/>
      </w:pPr>
    </w:p>
    <w:p w:rsidR="001178F9" w:rsidRDefault="001178F9">
      <w:pPr>
        <w:pStyle w:val="ConsPlusNormal"/>
        <w:ind w:firstLine="540"/>
        <w:jc w:val="both"/>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1178F9" w:rsidRDefault="001178F9">
      <w:pPr>
        <w:pStyle w:val="ConsPlusNormal"/>
        <w:spacing w:before="220"/>
        <w:ind w:firstLine="540"/>
        <w:jc w:val="both"/>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1178F9" w:rsidRDefault="001178F9">
      <w:pPr>
        <w:pStyle w:val="ConsPlusNormal"/>
        <w:spacing w:before="220"/>
        <w:ind w:firstLine="540"/>
        <w:jc w:val="both"/>
      </w:pPr>
      <w:bookmarkStart w:id="4" w:name="P91"/>
      <w:bookmarkEnd w:id="4"/>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 &lt;**&gt;;</w:t>
      </w:r>
    </w:p>
    <w:p w:rsidR="001178F9" w:rsidRDefault="001178F9">
      <w:pPr>
        <w:pStyle w:val="ConsPlusNormal"/>
        <w:jc w:val="both"/>
      </w:pPr>
      <w:r>
        <w:t xml:space="preserve">(в ред. </w:t>
      </w:r>
      <w:hyperlink r:id="rId33" w:history="1">
        <w:r>
          <w:rPr>
            <w:color w:val="0000FF"/>
          </w:rPr>
          <w:t>постановления</w:t>
        </w:r>
      </w:hyperlink>
      <w:r>
        <w:t xml:space="preserve"> Совмина от 08.12.2018 N 881)</w:t>
      </w:r>
    </w:p>
    <w:p w:rsidR="001178F9" w:rsidRDefault="001178F9">
      <w:pPr>
        <w:pStyle w:val="ConsPlusNormal"/>
        <w:spacing w:before="220"/>
        <w:ind w:firstLine="540"/>
        <w:jc w:val="both"/>
      </w:pPr>
      <w:r>
        <w:t>--------------------------------</w:t>
      </w:r>
    </w:p>
    <w:p w:rsidR="001178F9" w:rsidRDefault="001178F9">
      <w:pPr>
        <w:pStyle w:val="ConsPlusNormal"/>
        <w:spacing w:before="220"/>
        <w:ind w:firstLine="540"/>
        <w:jc w:val="both"/>
      </w:pPr>
      <w:r>
        <w:t xml:space="preserve">&lt;**&gt; Для целей </w:t>
      </w:r>
      <w:hyperlink w:anchor="P91" w:history="1">
        <w:r>
          <w:rPr>
            <w:color w:val="0000FF"/>
          </w:rPr>
          <w:t>абзаца двадцатого пункта 3</w:t>
        </w:r>
      </w:hyperlink>
      <w:r>
        <w:t xml:space="preserve">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1178F9" w:rsidRDefault="001178F9">
      <w:pPr>
        <w:pStyle w:val="ConsPlusNormal"/>
        <w:jc w:val="both"/>
      </w:pPr>
      <w:r>
        <w:t xml:space="preserve">(в ред. </w:t>
      </w:r>
      <w:hyperlink r:id="rId34" w:history="1">
        <w:r>
          <w:rPr>
            <w:color w:val="0000FF"/>
          </w:rPr>
          <w:t>постановления</w:t>
        </w:r>
      </w:hyperlink>
      <w:r>
        <w:t xml:space="preserve"> Совмина от 08.12.2018 N 881)</w:t>
      </w:r>
    </w:p>
    <w:p w:rsidR="001178F9" w:rsidRDefault="001178F9">
      <w:pPr>
        <w:pStyle w:val="ConsPlusNormal"/>
        <w:jc w:val="both"/>
      </w:pPr>
    </w:p>
    <w:p w:rsidR="001178F9" w:rsidRDefault="001178F9">
      <w:pPr>
        <w:pStyle w:val="ConsPlusNormal"/>
        <w:ind w:firstLine="540"/>
        <w:jc w:val="both"/>
      </w:pPr>
      <w:r>
        <w:t>включенные в списочные составы национальных и сборных команд Республики Беларусь по видам спорта;</w:t>
      </w:r>
    </w:p>
    <w:p w:rsidR="001178F9" w:rsidRDefault="001178F9">
      <w:pPr>
        <w:pStyle w:val="ConsPlusNormal"/>
        <w:spacing w:before="220"/>
        <w:ind w:firstLine="540"/>
        <w:jc w:val="both"/>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1178F9" w:rsidRDefault="001178F9">
      <w:pPr>
        <w:pStyle w:val="ConsPlusNormal"/>
        <w:spacing w:before="220"/>
        <w:ind w:firstLine="540"/>
        <w:jc w:val="both"/>
      </w:pPr>
      <w:bookmarkStart w:id="5" w:name="P99"/>
      <w:bookmarkEnd w:id="5"/>
      <w:r>
        <w:t>4. К трудоспособным гражданам, не занятым в экономике, не относятся граждане:</w:t>
      </w:r>
    </w:p>
    <w:p w:rsidR="001178F9" w:rsidRDefault="001178F9">
      <w:pPr>
        <w:pStyle w:val="ConsPlusNormal"/>
        <w:spacing w:before="220"/>
        <w:ind w:firstLine="540"/>
        <w:jc w:val="both"/>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1178F9" w:rsidRDefault="001178F9">
      <w:pPr>
        <w:pStyle w:val="ConsPlusNormal"/>
        <w:spacing w:before="220"/>
        <w:ind w:firstLine="540"/>
        <w:jc w:val="both"/>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1178F9" w:rsidRDefault="001178F9">
      <w:pPr>
        <w:pStyle w:val="ConsPlusNormal"/>
        <w:spacing w:before="220"/>
        <w:ind w:firstLine="540"/>
        <w:jc w:val="both"/>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1178F9" w:rsidRDefault="001178F9">
      <w:pPr>
        <w:pStyle w:val="ConsPlusNormal"/>
        <w:spacing w:before="220"/>
        <w:ind w:firstLine="540"/>
        <w:jc w:val="both"/>
      </w:pPr>
      <w:r>
        <w:t xml:space="preserve">являвшиеся военнообязанными во время прохождения военных или специальных сборов, - в </w:t>
      </w:r>
      <w:r>
        <w:lastRenderedPageBreak/>
        <w:t>течение шести месяцев, начиная с месяца, в котором были прекращены указанные отношения;</w:t>
      </w:r>
    </w:p>
    <w:p w:rsidR="001178F9" w:rsidRDefault="001178F9">
      <w:pPr>
        <w:pStyle w:val="ConsPlusNormal"/>
        <w:spacing w:before="220"/>
        <w:ind w:firstLine="540"/>
        <w:jc w:val="both"/>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1178F9" w:rsidRDefault="001178F9">
      <w:pPr>
        <w:pStyle w:val="ConsPlusNormal"/>
        <w:spacing w:before="220"/>
        <w:ind w:firstLine="540"/>
        <w:jc w:val="both"/>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1178F9" w:rsidRDefault="001178F9">
      <w:pPr>
        <w:pStyle w:val="ConsPlusNormal"/>
        <w:spacing w:before="220"/>
        <w:ind w:firstLine="540"/>
        <w:jc w:val="both"/>
      </w:pPr>
      <w:r>
        <w:t>являвшиеся учащимися духовных учебных заведений, - до окончания календарного года, в котором были прекращены образовательные отношения;</w:t>
      </w:r>
    </w:p>
    <w:p w:rsidR="001178F9" w:rsidRDefault="001178F9">
      <w:pPr>
        <w:pStyle w:val="ConsPlusNormal"/>
        <w:spacing w:before="220"/>
        <w:ind w:firstLine="540"/>
        <w:jc w:val="both"/>
      </w:pPr>
      <w:r>
        <w:t>признанные инвалидами (независимо от группы, причины, даты наступления и срока инвалидности);</w:t>
      </w:r>
    </w:p>
    <w:p w:rsidR="001178F9" w:rsidRDefault="001178F9">
      <w:pPr>
        <w:pStyle w:val="ConsPlusNormal"/>
        <w:spacing w:before="220"/>
        <w:ind w:firstLine="540"/>
        <w:jc w:val="both"/>
      </w:pPr>
      <w:r>
        <w:t>признанные по решению суда недееспособными;</w:t>
      </w:r>
    </w:p>
    <w:p w:rsidR="001178F9" w:rsidRDefault="001178F9">
      <w:pPr>
        <w:pStyle w:val="ConsPlusNormal"/>
        <w:spacing w:before="220"/>
        <w:ind w:firstLine="540"/>
        <w:jc w:val="both"/>
      </w:pPr>
      <w:r>
        <w:t xml:space="preserve">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w:t>
      </w:r>
      <w:hyperlink r:id="rId35" w:history="1">
        <w:r>
          <w:rPr>
            <w:color w:val="0000FF"/>
          </w:rPr>
          <w:t>законодательством</w:t>
        </w:r>
      </w:hyperlink>
      <w:r>
        <w:t xml:space="preserve"> об обязательном страховании от несчастных случаев на производстве и профессиональных заболеваний;</w:t>
      </w:r>
    </w:p>
    <w:p w:rsidR="001178F9" w:rsidRDefault="001178F9">
      <w:pPr>
        <w:pStyle w:val="ConsPlusNormal"/>
        <w:spacing w:before="220"/>
        <w:ind w:firstLine="540"/>
        <w:jc w:val="both"/>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1178F9" w:rsidRDefault="001178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8F9">
        <w:trPr>
          <w:jc w:val="center"/>
        </w:trPr>
        <w:tc>
          <w:tcPr>
            <w:tcW w:w="9294" w:type="dxa"/>
            <w:tcBorders>
              <w:top w:val="nil"/>
              <w:left w:val="single" w:sz="24" w:space="0" w:color="CED3F1"/>
              <w:bottom w:val="nil"/>
              <w:right w:val="single" w:sz="24" w:space="0" w:color="F4F3F8"/>
            </w:tcBorders>
            <w:shd w:val="clear" w:color="auto" w:fill="F4F3F8"/>
          </w:tcPr>
          <w:p w:rsidR="001178F9" w:rsidRDefault="001178F9">
            <w:pPr>
              <w:pStyle w:val="ConsPlusNormal"/>
              <w:jc w:val="both"/>
            </w:pPr>
            <w:r>
              <w:rPr>
                <w:color w:val="392C69"/>
              </w:rPr>
              <w:t>КонсультантПлюс: примечание.</w:t>
            </w:r>
          </w:p>
          <w:p w:rsidR="001178F9" w:rsidRDefault="001178F9">
            <w:pPr>
              <w:pStyle w:val="ConsPlusNormal"/>
              <w:jc w:val="both"/>
            </w:pPr>
            <w:hyperlink r:id="rId36" w:history="1">
              <w:r>
                <w:rPr>
                  <w:color w:val="0000FF"/>
                </w:rPr>
                <w:t>Положение</w:t>
              </w:r>
            </w:hyperlink>
            <w:r>
              <w:rPr>
                <w:color w:val="392C69"/>
              </w:rPr>
              <w:t xml:space="preserve"> о порядке назначения и выплаты государственной стипендии олимпийским чемпионам утверждено Указом Президента Республики Беларусь от 17.11.2009 N 555.</w:t>
            </w:r>
          </w:p>
        </w:tc>
      </w:tr>
    </w:tbl>
    <w:p w:rsidR="001178F9" w:rsidRDefault="001178F9">
      <w:pPr>
        <w:pStyle w:val="ConsPlusNormal"/>
        <w:spacing w:before="280"/>
        <w:ind w:firstLine="540"/>
        <w:jc w:val="both"/>
      </w:pPr>
      <w:r>
        <w:t>являющиеся олимпийскими чемпионами, получающими государственную стипендию;</w:t>
      </w:r>
    </w:p>
    <w:p w:rsidR="001178F9" w:rsidRDefault="001178F9">
      <w:pPr>
        <w:pStyle w:val="ConsPlusNormal"/>
        <w:spacing w:before="220"/>
        <w:ind w:firstLine="540"/>
        <w:jc w:val="both"/>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1178F9" w:rsidRDefault="001178F9">
      <w:pPr>
        <w:pStyle w:val="ConsPlusNormal"/>
        <w:jc w:val="both"/>
      </w:pPr>
      <w:r>
        <w:t xml:space="preserve">(в ред. </w:t>
      </w:r>
      <w:hyperlink r:id="rId37" w:history="1">
        <w:r>
          <w:rPr>
            <w:color w:val="0000FF"/>
          </w:rPr>
          <w:t>постановления</w:t>
        </w:r>
      </w:hyperlink>
      <w:r>
        <w:t xml:space="preserve"> Совмина от 08.12.2018 N 881)</w:t>
      </w:r>
    </w:p>
    <w:p w:rsidR="001178F9" w:rsidRDefault="001178F9">
      <w:pPr>
        <w:pStyle w:val="ConsPlusNormal"/>
        <w:spacing w:before="220"/>
        <w:ind w:firstLine="540"/>
        <w:jc w:val="both"/>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1178F9" w:rsidRDefault="001178F9">
      <w:pPr>
        <w:pStyle w:val="ConsPlusNormal"/>
        <w:jc w:val="both"/>
      </w:pPr>
      <w:r>
        <w:t xml:space="preserve">(абзац введен </w:t>
      </w:r>
      <w:hyperlink r:id="rId38" w:history="1">
        <w:r>
          <w:rPr>
            <w:color w:val="0000FF"/>
          </w:rPr>
          <w:t>постановлением</w:t>
        </w:r>
      </w:hyperlink>
      <w:r>
        <w:t xml:space="preserve"> Совмина от 25.05.2019 N 333)</w:t>
      </w:r>
    </w:p>
    <w:p w:rsidR="001178F9" w:rsidRDefault="001178F9">
      <w:pPr>
        <w:pStyle w:val="ConsPlusNormal"/>
        <w:spacing w:before="220"/>
        <w:ind w:firstLine="540"/>
        <w:jc w:val="both"/>
      </w:pPr>
      <w:r>
        <w:rPr>
          <w:i/>
        </w:rPr>
        <w:t>для служебного пользования</w:t>
      </w:r>
      <w:r>
        <w:t>;</w:t>
      </w:r>
    </w:p>
    <w:p w:rsidR="001178F9" w:rsidRDefault="001178F9">
      <w:pPr>
        <w:pStyle w:val="ConsPlusNormal"/>
        <w:jc w:val="both"/>
      </w:pPr>
      <w:r>
        <w:t xml:space="preserve">(абзац введен </w:t>
      </w:r>
      <w:hyperlink r:id="rId39"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rPr>
          <w:i/>
        </w:rPr>
        <w:t>для служебного пользования</w:t>
      </w:r>
      <w:r>
        <w:t>;</w:t>
      </w:r>
    </w:p>
    <w:p w:rsidR="001178F9" w:rsidRDefault="001178F9">
      <w:pPr>
        <w:pStyle w:val="ConsPlusNormal"/>
        <w:jc w:val="both"/>
      </w:pPr>
      <w:r>
        <w:lastRenderedPageBreak/>
        <w:t xml:space="preserve">(абзац введен </w:t>
      </w:r>
      <w:hyperlink r:id="rId40" w:history="1">
        <w:r>
          <w:rPr>
            <w:color w:val="0000FF"/>
          </w:rPr>
          <w:t>постановлением</w:t>
        </w:r>
      </w:hyperlink>
      <w:r>
        <w:t xml:space="preserve"> Совмина от 25.05.2019 N 333)</w:t>
      </w:r>
    </w:p>
    <w:p w:rsidR="001178F9" w:rsidRDefault="001178F9">
      <w:pPr>
        <w:pStyle w:val="ConsPlusNormal"/>
        <w:spacing w:before="220"/>
        <w:ind w:firstLine="540"/>
        <w:jc w:val="both"/>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1178F9" w:rsidRDefault="001178F9">
      <w:pPr>
        <w:pStyle w:val="ConsPlusNormal"/>
        <w:jc w:val="both"/>
      </w:pPr>
      <w:r>
        <w:t xml:space="preserve">(абзац введен </w:t>
      </w:r>
      <w:hyperlink r:id="rId41" w:history="1">
        <w:r>
          <w:rPr>
            <w:color w:val="0000FF"/>
          </w:rPr>
          <w:t>постановлением</w:t>
        </w:r>
      </w:hyperlink>
      <w:r>
        <w:t xml:space="preserve"> Совмина от 25.05.2019 N 333)</w:t>
      </w:r>
    </w:p>
    <w:p w:rsidR="001178F9" w:rsidRDefault="001178F9">
      <w:pPr>
        <w:pStyle w:val="ConsPlusNormal"/>
        <w:spacing w:before="220"/>
        <w:ind w:firstLine="540"/>
        <w:jc w:val="both"/>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1178F9" w:rsidRDefault="001178F9">
      <w:pPr>
        <w:pStyle w:val="ConsPlusNormal"/>
        <w:jc w:val="both"/>
      </w:pPr>
      <w:r>
        <w:t xml:space="preserve">(абзац введен </w:t>
      </w:r>
      <w:hyperlink r:id="rId42"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1178F9" w:rsidRDefault="001178F9">
      <w:pPr>
        <w:pStyle w:val="ConsPlusNormal"/>
        <w:spacing w:before="220"/>
        <w:ind w:firstLine="540"/>
        <w:jc w:val="both"/>
      </w:pPr>
      <w:r>
        <w:t xml:space="preserve">граждане Республики Беларусь, прибывшие в Республику Беларусь для постоянного проживания, иностранные граждане или лица без гражданства, получившие </w:t>
      </w:r>
      <w:hyperlink r:id="rId43" w:history="1">
        <w:r>
          <w:rPr>
            <w:color w:val="0000FF"/>
          </w:rPr>
          <w:t>разрешение</w:t>
        </w:r>
      </w:hyperlink>
      <w:r>
        <w:t xml:space="preserve">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1178F9" w:rsidRDefault="001178F9">
      <w:pPr>
        <w:pStyle w:val="ConsPlusNormal"/>
        <w:spacing w:before="220"/>
        <w:ind w:firstLine="540"/>
        <w:jc w:val="both"/>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1178F9" w:rsidRDefault="001178F9">
      <w:pPr>
        <w:pStyle w:val="ConsPlusNormal"/>
        <w:spacing w:before="220"/>
        <w:ind w:firstLine="540"/>
        <w:jc w:val="both"/>
      </w:pPr>
      <w:r>
        <w:t xml:space="preserve">выполнявшие в течение полного сезона сезонные работы, включенные в </w:t>
      </w:r>
      <w:hyperlink r:id="rId44" w:history="1">
        <w:r>
          <w:rPr>
            <w:color w:val="0000FF"/>
          </w:rPr>
          <w:t>Список</w:t>
        </w:r>
      </w:hyperlink>
      <w: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N 671, - до начала следующего сезона;</w:t>
      </w:r>
    </w:p>
    <w:p w:rsidR="001178F9" w:rsidRDefault="001178F9">
      <w:pPr>
        <w:pStyle w:val="ConsPlusNormal"/>
        <w:jc w:val="both"/>
      </w:pPr>
      <w:r>
        <w:t xml:space="preserve">(в ред. </w:t>
      </w:r>
      <w:hyperlink r:id="rId45" w:history="1">
        <w:r>
          <w:rPr>
            <w:color w:val="0000FF"/>
          </w:rPr>
          <w:t>постановления</w:t>
        </w:r>
      </w:hyperlink>
      <w:r>
        <w:t xml:space="preserve"> Совмина от 25.05.2019 N 333)</w:t>
      </w:r>
    </w:p>
    <w:p w:rsidR="001178F9" w:rsidRDefault="001178F9">
      <w:pPr>
        <w:pStyle w:val="ConsPlusNormal"/>
        <w:spacing w:before="220"/>
        <w:ind w:firstLine="540"/>
        <w:jc w:val="both"/>
      </w:pPr>
      <w: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46" w:history="1">
        <w:r>
          <w:rPr>
            <w:color w:val="0000FF"/>
          </w:rPr>
          <w:t>порядке</w:t>
        </w:r>
      </w:hyperlink>
      <w:r>
        <w:t xml:space="preserve"> медицинскую деятельность, - в период беременности и родов;</w:t>
      </w:r>
    </w:p>
    <w:p w:rsidR="001178F9" w:rsidRDefault="001178F9">
      <w:pPr>
        <w:pStyle w:val="ConsPlusNormal"/>
        <w:spacing w:before="220"/>
        <w:ind w:firstLine="540"/>
        <w:jc w:val="both"/>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1178F9" w:rsidRDefault="001178F9">
      <w:pPr>
        <w:pStyle w:val="ConsPlusNormal"/>
        <w:jc w:val="both"/>
      </w:pPr>
      <w:r>
        <w:t xml:space="preserve">(абзац введен </w:t>
      </w:r>
      <w:hyperlink r:id="rId47"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1178F9" w:rsidRDefault="001178F9">
      <w:pPr>
        <w:pStyle w:val="ConsPlusNormal"/>
        <w:jc w:val="both"/>
      </w:pPr>
      <w:r>
        <w:t xml:space="preserve">(в ред. </w:t>
      </w:r>
      <w:hyperlink r:id="rId48" w:history="1">
        <w:r>
          <w:rPr>
            <w:color w:val="0000FF"/>
          </w:rPr>
          <w:t>постановления</w:t>
        </w:r>
      </w:hyperlink>
      <w:r>
        <w:t xml:space="preserve"> Совмина от 31.08.2021 N 498)</w:t>
      </w:r>
    </w:p>
    <w:p w:rsidR="001178F9" w:rsidRDefault="001178F9">
      <w:pPr>
        <w:pStyle w:val="ConsPlusNormal"/>
        <w:spacing w:before="220"/>
        <w:ind w:firstLine="540"/>
        <w:jc w:val="both"/>
      </w:pPr>
      <w:r>
        <w:t>находящиеся в розыске;</w:t>
      </w:r>
    </w:p>
    <w:p w:rsidR="001178F9" w:rsidRDefault="001178F9">
      <w:pPr>
        <w:pStyle w:val="ConsPlusNormal"/>
        <w:jc w:val="both"/>
      </w:pPr>
      <w:r>
        <w:t xml:space="preserve">(абзац введен </w:t>
      </w:r>
      <w:hyperlink r:id="rId49" w:history="1">
        <w:r>
          <w:rPr>
            <w:color w:val="0000FF"/>
          </w:rPr>
          <w:t>постановлением</w:t>
        </w:r>
      </w:hyperlink>
      <w:r>
        <w:t xml:space="preserve"> Совмина от 25.05.2019 N 333)</w:t>
      </w:r>
    </w:p>
    <w:p w:rsidR="001178F9" w:rsidRDefault="001178F9">
      <w:pPr>
        <w:pStyle w:val="ConsPlusNormal"/>
        <w:spacing w:before="220"/>
        <w:ind w:firstLine="540"/>
        <w:jc w:val="both"/>
      </w:pPr>
      <w:r>
        <w:t>находящиеся на принудительном лечении.</w:t>
      </w:r>
    </w:p>
    <w:p w:rsidR="001178F9" w:rsidRDefault="001178F9">
      <w:pPr>
        <w:pStyle w:val="ConsPlusNormal"/>
        <w:spacing w:before="220"/>
        <w:ind w:firstLine="540"/>
        <w:jc w:val="both"/>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1178F9" w:rsidRDefault="001178F9">
      <w:pPr>
        <w:pStyle w:val="ConsPlusNormal"/>
        <w:spacing w:before="220"/>
        <w:ind w:firstLine="540"/>
        <w:jc w:val="both"/>
      </w:pPr>
      <w:r>
        <w:lastRenderedPageBreak/>
        <w:t>формирования сведений о трудоспособных гражданах, не занятых в экономике;</w:t>
      </w:r>
    </w:p>
    <w:p w:rsidR="001178F9" w:rsidRDefault="001178F9">
      <w:pPr>
        <w:pStyle w:val="ConsPlusNormal"/>
        <w:spacing w:before="220"/>
        <w:ind w:firstLine="540"/>
        <w:jc w:val="both"/>
      </w:pPr>
      <w:r>
        <w:t>ведения учета трудоспособных граждан, не занятых в экономике.</w:t>
      </w:r>
    </w:p>
    <w:p w:rsidR="001178F9" w:rsidRDefault="001178F9">
      <w:pPr>
        <w:pStyle w:val="ConsPlusNormal"/>
        <w:spacing w:before="220"/>
        <w:ind w:firstLine="540"/>
        <w:jc w:val="both"/>
      </w:pPr>
      <w:bookmarkStart w:id="6" w:name="P142"/>
      <w:bookmarkEnd w:id="6"/>
      <w:r>
        <w:t>6. В базу данных включается следующая обязательная информация о гражданине:</w:t>
      </w:r>
    </w:p>
    <w:p w:rsidR="001178F9" w:rsidRDefault="001178F9">
      <w:pPr>
        <w:pStyle w:val="ConsPlusNormal"/>
        <w:spacing w:before="220"/>
        <w:ind w:firstLine="540"/>
        <w:jc w:val="both"/>
      </w:pPr>
      <w:r>
        <w:t>идентификационный номер;</w:t>
      </w:r>
    </w:p>
    <w:p w:rsidR="001178F9" w:rsidRDefault="001178F9">
      <w:pPr>
        <w:pStyle w:val="ConsPlusNormal"/>
        <w:spacing w:before="220"/>
        <w:ind w:firstLine="540"/>
        <w:jc w:val="both"/>
      </w:pPr>
      <w:r>
        <w:t>фамилия, собственное имя, отчество (если таковое имеется) на русском языке;</w:t>
      </w:r>
    </w:p>
    <w:p w:rsidR="001178F9" w:rsidRDefault="001178F9">
      <w:pPr>
        <w:pStyle w:val="ConsPlusNormal"/>
        <w:spacing w:before="220"/>
        <w:ind w:firstLine="540"/>
        <w:jc w:val="both"/>
      </w:pPr>
      <w:r>
        <w:t>дата рождения;</w:t>
      </w:r>
    </w:p>
    <w:p w:rsidR="001178F9" w:rsidRDefault="001178F9">
      <w:pPr>
        <w:pStyle w:val="ConsPlusNormal"/>
        <w:spacing w:before="220"/>
        <w:ind w:firstLine="540"/>
        <w:jc w:val="both"/>
      </w:pPr>
      <w:r>
        <w:t>пол;</w:t>
      </w:r>
    </w:p>
    <w:p w:rsidR="001178F9" w:rsidRDefault="001178F9">
      <w:pPr>
        <w:pStyle w:val="ConsPlusNormal"/>
        <w:spacing w:before="220"/>
        <w:ind w:firstLine="540"/>
        <w:jc w:val="both"/>
      </w:pPr>
      <w:r>
        <w:t>гражданство (подданство);</w:t>
      </w:r>
    </w:p>
    <w:p w:rsidR="001178F9" w:rsidRDefault="001178F9">
      <w:pPr>
        <w:pStyle w:val="ConsPlusNormal"/>
        <w:jc w:val="both"/>
      </w:pPr>
      <w:r>
        <w:t xml:space="preserve">(в ред. </w:t>
      </w:r>
      <w:hyperlink r:id="rId50" w:history="1">
        <w:r>
          <w:rPr>
            <w:color w:val="0000FF"/>
          </w:rPr>
          <w:t>постановления</w:t>
        </w:r>
      </w:hyperlink>
      <w:r>
        <w:t xml:space="preserve"> Совмина от 08.12.2018 N 881)</w:t>
      </w:r>
    </w:p>
    <w:p w:rsidR="001178F9" w:rsidRDefault="001178F9">
      <w:pPr>
        <w:pStyle w:val="ConsPlusNormal"/>
        <w:spacing w:before="220"/>
        <w:ind w:firstLine="540"/>
        <w:jc w:val="both"/>
      </w:pPr>
      <w:r>
        <w:t>данные о регистрации по месту жительства и (или) месту пребывания;</w:t>
      </w:r>
    </w:p>
    <w:p w:rsidR="001178F9" w:rsidRDefault="001178F9">
      <w:pPr>
        <w:pStyle w:val="ConsPlusNormal"/>
        <w:jc w:val="both"/>
      </w:pPr>
      <w:r>
        <w:t xml:space="preserve">(в ред. </w:t>
      </w:r>
      <w:hyperlink r:id="rId51" w:history="1">
        <w:r>
          <w:rPr>
            <w:color w:val="0000FF"/>
          </w:rPr>
          <w:t>постановления</w:t>
        </w:r>
      </w:hyperlink>
      <w:r>
        <w:t xml:space="preserve"> Совмина от 08.12.2018 N 881)</w:t>
      </w:r>
    </w:p>
    <w:p w:rsidR="001178F9" w:rsidRDefault="001178F9">
      <w:pPr>
        <w:pStyle w:val="ConsPlusNormal"/>
        <w:spacing w:before="220"/>
        <w:ind w:firstLine="540"/>
        <w:jc w:val="both"/>
      </w:pPr>
      <w:r>
        <w:t>дата смерти;</w:t>
      </w:r>
    </w:p>
    <w:p w:rsidR="001178F9" w:rsidRDefault="001178F9">
      <w:pPr>
        <w:pStyle w:val="ConsPlusNormal"/>
        <w:jc w:val="both"/>
      </w:pPr>
      <w:r>
        <w:t xml:space="preserve">(абзац введен </w:t>
      </w:r>
      <w:hyperlink r:id="rId52"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дата объявления физического лица умершим, дата отмены решения об объявлении физического лица умершим;</w:t>
      </w:r>
    </w:p>
    <w:p w:rsidR="001178F9" w:rsidRDefault="001178F9">
      <w:pPr>
        <w:pStyle w:val="ConsPlusNormal"/>
        <w:jc w:val="both"/>
      </w:pPr>
      <w:r>
        <w:t xml:space="preserve">(абзац введен </w:t>
      </w:r>
      <w:hyperlink r:id="rId53"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дата признания физического лица безвестно отсутствующим, дата отмены решения о признании физического лица безвестно отсутствующим;</w:t>
      </w:r>
    </w:p>
    <w:p w:rsidR="001178F9" w:rsidRDefault="001178F9">
      <w:pPr>
        <w:pStyle w:val="ConsPlusNormal"/>
        <w:jc w:val="both"/>
      </w:pPr>
      <w:r>
        <w:t xml:space="preserve">(абзац введен </w:t>
      </w:r>
      <w:hyperlink r:id="rId54"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дата признания физического лица недееспособным, дата отмены решения о признании физического лица недееспособным;</w:t>
      </w:r>
    </w:p>
    <w:p w:rsidR="001178F9" w:rsidRDefault="001178F9">
      <w:pPr>
        <w:pStyle w:val="ConsPlusNormal"/>
        <w:jc w:val="both"/>
      </w:pPr>
      <w:r>
        <w:t xml:space="preserve">(абзац введен </w:t>
      </w:r>
      <w:hyperlink r:id="rId55"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идентификационный номер и дата рождения ребенка;</w:t>
      </w:r>
    </w:p>
    <w:p w:rsidR="001178F9" w:rsidRDefault="001178F9">
      <w:pPr>
        <w:pStyle w:val="ConsPlusNormal"/>
        <w:jc w:val="both"/>
      </w:pPr>
      <w:r>
        <w:t xml:space="preserve">(абзац введен </w:t>
      </w:r>
      <w:hyperlink r:id="rId56"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дата лишения родительских прав, восстановления в родительских правах;</w:t>
      </w:r>
    </w:p>
    <w:p w:rsidR="001178F9" w:rsidRDefault="001178F9">
      <w:pPr>
        <w:pStyle w:val="ConsPlusNormal"/>
        <w:jc w:val="both"/>
      </w:pPr>
      <w:r>
        <w:t xml:space="preserve">(абзац введен </w:t>
      </w:r>
      <w:hyperlink r:id="rId57"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 xml:space="preserve">название, серия (при наличии) и номер </w:t>
      </w:r>
      <w:hyperlink r:id="rId58" w:history="1">
        <w:r>
          <w:rPr>
            <w:color w:val="0000FF"/>
          </w:rPr>
          <w:t>документа</w:t>
        </w:r>
      </w:hyperlink>
      <w:r>
        <w:t>, удостоверяющего личность.</w:t>
      </w:r>
    </w:p>
    <w:p w:rsidR="001178F9" w:rsidRDefault="001178F9">
      <w:pPr>
        <w:pStyle w:val="ConsPlusNormal"/>
        <w:jc w:val="both"/>
      </w:pPr>
      <w:r>
        <w:t xml:space="preserve">(в ред. постановлений Совмина от 08.12.2018 </w:t>
      </w:r>
      <w:hyperlink r:id="rId59" w:history="1">
        <w:r>
          <w:rPr>
            <w:color w:val="0000FF"/>
          </w:rPr>
          <w:t>N 881</w:t>
        </w:r>
      </w:hyperlink>
      <w:r>
        <w:t xml:space="preserve">, от 31.08.2021 </w:t>
      </w:r>
      <w:hyperlink r:id="rId60" w:history="1">
        <w:r>
          <w:rPr>
            <w:color w:val="0000FF"/>
          </w:rPr>
          <w:t>N 498</w:t>
        </w:r>
      </w:hyperlink>
      <w:r>
        <w:t>)</w:t>
      </w:r>
    </w:p>
    <w:p w:rsidR="001178F9" w:rsidRDefault="001178F9">
      <w:pPr>
        <w:pStyle w:val="ConsPlusNormal"/>
        <w:spacing w:before="220"/>
        <w:ind w:firstLine="540"/>
        <w:jc w:val="both"/>
      </w:pPr>
      <w:r>
        <w:t xml:space="preserve">7. Формирование информации, указанной в </w:t>
      </w:r>
      <w:hyperlink w:anchor="P142" w:history="1">
        <w:r>
          <w:rPr>
            <w:color w:val="0000FF"/>
          </w:rPr>
          <w:t>пункте 6</w:t>
        </w:r>
      </w:hyperlink>
      <w: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1178F9" w:rsidRDefault="001178F9">
      <w:pPr>
        <w:pStyle w:val="ConsPlusNormal"/>
        <w:spacing w:before="220"/>
        <w:ind w:firstLine="540"/>
        <w:jc w:val="both"/>
      </w:pPr>
      <w:r>
        <w:t xml:space="preserve">8. Министерство труда и социальной защиты имеет право включать в базу данных дополнительную информацию по сравнению с указанной в </w:t>
      </w:r>
      <w:hyperlink w:anchor="P142" w:history="1">
        <w:r>
          <w:rPr>
            <w:color w:val="0000FF"/>
          </w:rPr>
          <w:t>пункте 6</w:t>
        </w:r>
      </w:hyperlink>
      <w:r>
        <w:t xml:space="preserve"> настоящего Положения.</w:t>
      </w:r>
    </w:p>
    <w:p w:rsidR="001178F9" w:rsidRDefault="001178F9">
      <w:pPr>
        <w:pStyle w:val="ConsPlusNormal"/>
        <w:spacing w:before="220"/>
        <w:ind w:firstLine="540"/>
        <w:jc w:val="both"/>
      </w:pPr>
      <w:r>
        <w:t>9. Министерство труда и социальной защиты при формировании и ведении базы данных:</w:t>
      </w:r>
    </w:p>
    <w:p w:rsidR="001178F9" w:rsidRDefault="001178F9">
      <w:pPr>
        <w:pStyle w:val="ConsPlusNormal"/>
        <w:spacing w:before="220"/>
        <w:ind w:firstLine="540"/>
        <w:jc w:val="both"/>
      </w:pPr>
      <w:r>
        <w:t>9.1. разрабатывает технические требования, связанные с работой базы данных;</w:t>
      </w:r>
    </w:p>
    <w:p w:rsidR="001178F9" w:rsidRDefault="001178F9">
      <w:pPr>
        <w:pStyle w:val="ConsPlusNormal"/>
        <w:spacing w:before="220"/>
        <w:ind w:firstLine="540"/>
        <w:jc w:val="both"/>
      </w:pPr>
      <w:r>
        <w:t xml:space="preserve">9.2. устанавливает формат и структуру общей части электронных документов для ведения </w:t>
      </w:r>
      <w:r>
        <w:lastRenderedPageBreak/>
        <w:t>базы данных;</w:t>
      </w:r>
    </w:p>
    <w:p w:rsidR="001178F9" w:rsidRDefault="001178F9">
      <w:pPr>
        <w:pStyle w:val="ConsPlusNormal"/>
        <w:spacing w:before="220"/>
        <w:ind w:firstLine="540"/>
        <w:jc w:val="both"/>
      </w:pPr>
      <w:r>
        <w:t>9.3. обеспечивает выполнение требований законодательства о защите информации в процессе создания, ведения (модернизации) базы данных;</w:t>
      </w:r>
    </w:p>
    <w:p w:rsidR="001178F9" w:rsidRDefault="001178F9">
      <w:pPr>
        <w:pStyle w:val="ConsPlusNormal"/>
        <w:spacing w:before="220"/>
        <w:ind w:firstLine="540"/>
        <w:jc w:val="both"/>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1178F9" w:rsidRDefault="001178F9">
      <w:pPr>
        <w:pStyle w:val="ConsPlusNormal"/>
        <w:spacing w:before="220"/>
        <w:ind w:firstLine="540"/>
        <w:jc w:val="both"/>
      </w:pPr>
      <w:bookmarkStart w:id="7" w:name="P172"/>
      <w:bookmarkEnd w:id="7"/>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1178F9" w:rsidRDefault="001178F9">
      <w:pPr>
        <w:pStyle w:val="ConsPlusNormal"/>
        <w:spacing w:before="220"/>
        <w:ind w:firstLine="540"/>
        <w:jc w:val="both"/>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1178F9" w:rsidRDefault="001178F9">
      <w:pPr>
        <w:pStyle w:val="ConsPlusNormal"/>
        <w:jc w:val="both"/>
      </w:pPr>
      <w:r>
        <w:t xml:space="preserve">(в ред. </w:t>
      </w:r>
      <w:hyperlink r:id="rId61" w:history="1">
        <w:r>
          <w:rPr>
            <w:color w:val="0000FF"/>
          </w:rPr>
          <w:t>постановления</w:t>
        </w:r>
      </w:hyperlink>
      <w:r>
        <w:t xml:space="preserve"> Совмина от 08.12.2018 N 881)</w:t>
      </w:r>
    </w:p>
    <w:p w:rsidR="001178F9" w:rsidRDefault="001178F9">
      <w:pPr>
        <w:pStyle w:val="ConsPlusNormal"/>
        <w:spacing w:before="220"/>
        <w:ind w:firstLine="540"/>
        <w:jc w:val="both"/>
      </w:pPr>
      <w:r>
        <w:t>11. Для формирования базы данных:</w:t>
      </w:r>
    </w:p>
    <w:p w:rsidR="001178F9" w:rsidRDefault="001178F9">
      <w:pPr>
        <w:pStyle w:val="ConsPlusNormal"/>
        <w:spacing w:before="220"/>
        <w:ind w:firstLine="540"/>
        <w:jc w:val="both"/>
      </w:pPr>
      <w:r>
        <w:t xml:space="preserve">11.1. государственные органы, иные организации согласно </w:t>
      </w:r>
      <w:hyperlink w:anchor="P255" w:history="1">
        <w:r>
          <w:rPr>
            <w:color w:val="0000FF"/>
          </w:rPr>
          <w:t>приложению 1</w:t>
        </w:r>
      </w:hyperlink>
      <w:r>
        <w:t xml:space="preserve"> представляют в Министерство труда и социальной защиты в соответствии с </w:t>
      </w:r>
      <w:hyperlink w:anchor="P188" w:history="1">
        <w:r>
          <w:rPr>
            <w:color w:val="0000FF"/>
          </w:rPr>
          <w:t>пунктами 16</w:t>
        </w:r>
      </w:hyperlink>
      <w:r>
        <w:t xml:space="preserve"> и </w:t>
      </w:r>
      <w:hyperlink w:anchor="P197" w:history="1">
        <w:r>
          <w:rPr>
            <w:color w:val="0000FF"/>
          </w:rPr>
          <w:t>17</w:t>
        </w:r>
      </w:hyperlink>
      <w:r>
        <w:t xml:space="preserve">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1178F9" w:rsidRDefault="001178F9">
      <w:pPr>
        <w:pStyle w:val="ConsPlusNormal"/>
        <w:spacing w:before="220"/>
        <w:ind w:firstLine="540"/>
        <w:jc w:val="both"/>
      </w:pPr>
      <w:r>
        <w:t xml:space="preserve">11.2. </w:t>
      </w:r>
      <w:r>
        <w:rPr>
          <w:i/>
        </w:rPr>
        <w:t>для служебного пользования</w:t>
      </w:r>
      <w:r>
        <w:t>.</w:t>
      </w:r>
    </w:p>
    <w:p w:rsidR="001178F9" w:rsidRDefault="001178F9">
      <w:pPr>
        <w:pStyle w:val="ConsPlusNormal"/>
        <w:spacing w:before="220"/>
        <w:ind w:firstLine="540"/>
        <w:jc w:val="both"/>
      </w:pPr>
      <w:bookmarkStart w:id="8" w:name="P178"/>
      <w:bookmarkEnd w:id="8"/>
      <w:r>
        <w:t>12. Министерство внутренних дел в соответствии с законодательством и в порядке, определяемом Министром внутренних дел:</w:t>
      </w:r>
    </w:p>
    <w:p w:rsidR="001178F9" w:rsidRDefault="001178F9">
      <w:pPr>
        <w:pStyle w:val="ConsPlusNormal"/>
        <w:spacing w:before="220"/>
        <w:ind w:firstLine="540"/>
        <w:jc w:val="both"/>
      </w:pPr>
      <w:bookmarkStart w:id="9" w:name="P179"/>
      <w:bookmarkEnd w:id="9"/>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1178F9" w:rsidRDefault="001178F9">
      <w:pPr>
        <w:pStyle w:val="ConsPlusNormal"/>
        <w:jc w:val="both"/>
      </w:pPr>
      <w:r>
        <w:t xml:space="preserve">(в ред. </w:t>
      </w:r>
      <w:hyperlink r:id="rId62" w:history="1">
        <w:r>
          <w:rPr>
            <w:color w:val="0000FF"/>
          </w:rPr>
          <w:t>постановления</w:t>
        </w:r>
      </w:hyperlink>
      <w:r>
        <w:t xml:space="preserve"> Совмина от 08.12.2018 N 881)</w:t>
      </w:r>
    </w:p>
    <w:p w:rsidR="001178F9" w:rsidRDefault="001178F9">
      <w:pPr>
        <w:pStyle w:val="ConsPlusNormal"/>
        <w:spacing w:before="220"/>
        <w:ind w:firstLine="540"/>
        <w:jc w:val="both"/>
      </w:pPr>
      <w:r>
        <w:t xml:space="preserve">12.2. </w:t>
      </w:r>
      <w:r>
        <w:rPr>
          <w:i/>
        </w:rPr>
        <w:t>для служебного пользования</w:t>
      </w:r>
      <w:r>
        <w:t>;</w:t>
      </w:r>
    </w:p>
    <w:p w:rsidR="001178F9" w:rsidRDefault="001178F9">
      <w:pPr>
        <w:pStyle w:val="ConsPlusNormal"/>
        <w:spacing w:before="220"/>
        <w:ind w:firstLine="540"/>
        <w:jc w:val="both"/>
      </w:pPr>
      <w:bookmarkStart w:id="10" w:name="P182"/>
      <w:bookmarkEnd w:id="10"/>
      <w:r>
        <w:t xml:space="preserve">12.3. </w:t>
      </w:r>
      <w:r>
        <w:rPr>
          <w:i/>
        </w:rPr>
        <w:t>для служебного пользования</w:t>
      </w:r>
      <w:r>
        <w:t>;</w:t>
      </w:r>
    </w:p>
    <w:p w:rsidR="001178F9" w:rsidRDefault="001178F9">
      <w:pPr>
        <w:pStyle w:val="ConsPlusNormal"/>
        <w:spacing w:before="220"/>
        <w:ind w:firstLine="540"/>
        <w:jc w:val="both"/>
      </w:pPr>
      <w:r>
        <w:t xml:space="preserve">12.4. </w:t>
      </w:r>
      <w:r>
        <w:rPr>
          <w:i/>
        </w:rPr>
        <w:t>для служебного пользования</w:t>
      </w:r>
      <w:r>
        <w:t>;</w:t>
      </w:r>
    </w:p>
    <w:p w:rsidR="001178F9" w:rsidRDefault="001178F9">
      <w:pPr>
        <w:pStyle w:val="ConsPlusNormal"/>
        <w:spacing w:before="220"/>
        <w:ind w:firstLine="540"/>
        <w:jc w:val="both"/>
      </w:pPr>
      <w:bookmarkStart w:id="11" w:name="P184"/>
      <w:bookmarkEnd w:id="11"/>
      <w:r>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w:t>
      </w:r>
      <w:r>
        <w:lastRenderedPageBreak/>
        <w:t>Министерство труда и социальной защиты.</w:t>
      </w:r>
    </w:p>
    <w:p w:rsidR="001178F9" w:rsidRDefault="001178F9">
      <w:pPr>
        <w:pStyle w:val="ConsPlusNormal"/>
        <w:spacing w:before="220"/>
        <w:ind w:firstLine="540"/>
        <w:jc w:val="both"/>
      </w:pPr>
      <w:r>
        <w:t xml:space="preserve">13. </w:t>
      </w:r>
      <w:r>
        <w:rPr>
          <w:i/>
        </w:rPr>
        <w:t>Для служебного пользования</w:t>
      </w:r>
      <w:r>
        <w:t>.</w:t>
      </w:r>
    </w:p>
    <w:p w:rsidR="001178F9" w:rsidRDefault="001178F9">
      <w:pPr>
        <w:pStyle w:val="ConsPlusNormal"/>
        <w:spacing w:before="220"/>
        <w:ind w:firstLine="540"/>
        <w:jc w:val="both"/>
      </w:pPr>
      <w:r>
        <w:t xml:space="preserve">14. </w:t>
      </w:r>
      <w:r>
        <w:rPr>
          <w:i/>
        </w:rPr>
        <w:t>Для служебного пользования</w:t>
      </w:r>
      <w:r>
        <w:t>.</w:t>
      </w:r>
    </w:p>
    <w:p w:rsidR="001178F9" w:rsidRDefault="001178F9">
      <w:pPr>
        <w:pStyle w:val="ConsPlusNormal"/>
        <w:spacing w:before="220"/>
        <w:ind w:firstLine="540"/>
        <w:jc w:val="both"/>
      </w:pPr>
      <w:bookmarkStart w:id="12" w:name="P187"/>
      <w:bookmarkEnd w:id="12"/>
      <w:r>
        <w:t xml:space="preserve">15. Комитет государственной безопасности направляет список идентификационных номеров граждан, сформированный в соответствии с </w:t>
      </w:r>
      <w:hyperlink w:anchor="P179" w:history="1">
        <w:r>
          <w:rPr>
            <w:color w:val="0000FF"/>
          </w:rPr>
          <w:t>подпунктами 12.1</w:t>
        </w:r>
      </w:hyperlink>
      <w:r>
        <w:t xml:space="preserve"> - </w:t>
      </w:r>
      <w:hyperlink w:anchor="P182" w:history="1">
        <w:r>
          <w:rPr>
            <w:color w:val="0000FF"/>
          </w:rPr>
          <w:t>12.3 пункта 12</w:t>
        </w:r>
      </w:hyperlink>
      <w:r>
        <w:t>,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1178F9" w:rsidRDefault="001178F9">
      <w:pPr>
        <w:pStyle w:val="ConsPlusNormal"/>
        <w:spacing w:before="220"/>
        <w:ind w:firstLine="540"/>
        <w:jc w:val="both"/>
      </w:pPr>
      <w:bookmarkStart w:id="13" w:name="P188"/>
      <w:bookmarkEnd w:id="13"/>
      <w:r>
        <w:t xml:space="preserve">16. Государственные органы, иные организации, за исключением перечисленных в </w:t>
      </w:r>
      <w:hyperlink w:anchor="P178" w:history="1">
        <w:r>
          <w:rPr>
            <w:color w:val="0000FF"/>
          </w:rPr>
          <w:t>пунктах 12</w:t>
        </w:r>
      </w:hyperlink>
      <w:r>
        <w:t xml:space="preserve"> - </w:t>
      </w:r>
      <w:hyperlink w:anchor="P187" w:history="1">
        <w:r>
          <w:rPr>
            <w:color w:val="0000FF"/>
          </w:rPr>
          <w:t>15</w:t>
        </w:r>
      </w:hyperlink>
      <w: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w:t>
      </w:r>
      <w:hyperlink w:anchor="P269" w:history="1">
        <w:r>
          <w:rPr>
            <w:color w:val="0000FF"/>
          </w:rPr>
          <w:t>пунктах 2</w:t>
        </w:r>
      </w:hyperlink>
      <w:r>
        <w:t xml:space="preserve"> - </w:t>
      </w:r>
      <w:hyperlink w:anchor="P318" w:history="1">
        <w:r>
          <w:rPr>
            <w:color w:val="0000FF"/>
          </w:rPr>
          <w:t>13</w:t>
        </w:r>
      </w:hyperlink>
      <w:r>
        <w:t xml:space="preserve"> приложения 1, </w:t>
      </w:r>
      <w:hyperlink w:anchor="P362" w:history="1">
        <w:r>
          <w:rPr>
            <w:color w:val="0000FF"/>
          </w:rPr>
          <w:t>приложении 3</w:t>
        </w:r>
      </w:hyperlink>
      <w:r>
        <w:t>, списки идентификационных номеров граждан и представляют их для формирования (актуализации) базы данных:</w:t>
      </w:r>
    </w:p>
    <w:p w:rsidR="001178F9" w:rsidRDefault="001178F9">
      <w:pPr>
        <w:pStyle w:val="ConsPlusNormal"/>
        <w:jc w:val="both"/>
      </w:pPr>
      <w:r>
        <w:t xml:space="preserve">(в ред. постановлений Совмина от 08.12.2018 </w:t>
      </w:r>
      <w:hyperlink r:id="rId63" w:history="1">
        <w:r>
          <w:rPr>
            <w:color w:val="0000FF"/>
          </w:rPr>
          <w:t>N 881</w:t>
        </w:r>
      </w:hyperlink>
      <w:r>
        <w:t xml:space="preserve">, от 25.05.2019 </w:t>
      </w:r>
      <w:hyperlink r:id="rId64" w:history="1">
        <w:r>
          <w:rPr>
            <w:color w:val="0000FF"/>
          </w:rPr>
          <w:t>N 333</w:t>
        </w:r>
      </w:hyperlink>
      <w:r>
        <w:t>)</w:t>
      </w:r>
    </w:p>
    <w:p w:rsidR="001178F9" w:rsidRDefault="001178F9">
      <w:pPr>
        <w:pStyle w:val="ConsPlusNormal"/>
        <w:spacing w:before="220"/>
        <w:ind w:firstLine="540"/>
        <w:jc w:val="both"/>
      </w:pPr>
      <w:bookmarkStart w:id="14" w:name="P190"/>
      <w:bookmarkEnd w:id="14"/>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1178F9" w:rsidRDefault="001178F9">
      <w:pPr>
        <w:pStyle w:val="ConsPlusNormal"/>
        <w:spacing w:before="220"/>
        <w:ind w:firstLine="540"/>
        <w:jc w:val="both"/>
      </w:pPr>
      <w:bookmarkStart w:id="15" w:name="P191"/>
      <w:bookmarkEnd w:id="15"/>
      <w: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w:anchor="P172" w:history="1">
        <w:r>
          <w:rPr>
            <w:color w:val="0000FF"/>
          </w:rPr>
          <w:t>подпункте 9.5 пункта 9</w:t>
        </w:r>
      </w:hyperlink>
      <w:r>
        <w:t xml:space="preserve">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1178F9" w:rsidRDefault="001178F9">
      <w:pPr>
        <w:pStyle w:val="ConsPlusNormal"/>
        <w:spacing w:before="220"/>
        <w:ind w:firstLine="540"/>
        <w:jc w:val="both"/>
      </w:pPr>
      <w:bookmarkStart w:id="16" w:name="P192"/>
      <w:bookmarkEnd w:id="16"/>
      <w:r>
        <w:rPr>
          <w:i/>
        </w:rPr>
        <w:t>Для служебного пользования.</w:t>
      </w:r>
    </w:p>
    <w:p w:rsidR="001178F9" w:rsidRDefault="001178F9">
      <w:pPr>
        <w:pStyle w:val="ConsPlusNormal"/>
        <w:spacing w:before="220"/>
        <w:ind w:firstLine="540"/>
        <w:jc w:val="both"/>
      </w:pPr>
      <w: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hyperlink w:anchor="P321" w:history="1">
        <w:r>
          <w:rPr>
            <w:color w:val="0000FF"/>
          </w:rPr>
          <w:t>пункте 14</w:t>
        </w:r>
      </w:hyperlink>
      <w:r>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1178F9" w:rsidRDefault="001178F9">
      <w:pPr>
        <w:pStyle w:val="ConsPlusNormal"/>
        <w:jc w:val="both"/>
      </w:pPr>
      <w:r>
        <w:t xml:space="preserve">(часть третья п. 16 введена </w:t>
      </w:r>
      <w:hyperlink r:id="rId65" w:history="1">
        <w:r>
          <w:rPr>
            <w:color w:val="0000FF"/>
          </w:rPr>
          <w:t>постановлением</w:t>
        </w:r>
      </w:hyperlink>
      <w:r>
        <w:t xml:space="preserve"> Совмина от 08.12.2018 N 881; в ред. </w:t>
      </w:r>
      <w:hyperlink r:id="rId66" w:history="1">
        <w:r>
          <w:rPr>
            <w:color w:val="0000FF"/>
          </w:rPr>
          <w:t>постановления</w:t>
        </w:r>
      </w:hyperlink>
      <w:r>
        <w:t xml:space="preserve"> Совмина от 25.05.2019 N 333)</w:t>
      </w:r>
    </w:p>
    <w:p w:rsidR="001178F9" w:rsidRDefault="001178F9">
      <w:pPr>
        <w:pStyle w:val="ConsPlusNormal"/>
        <w:spacing w:before="220"/>
        <w:ind w:firstLine="540"/>
        <w:jc w:val="both"/>
      </w:pPr>
      <w:r>
        <w:t xml:space="preserve">Государственные органы и иные организации, указанные в </w:t>
      </w:r>
      <w:hyperlink w:anchor="P362" w:history="1">
        <w:r>
          <w:rPr>
            <w:color w:val="0000FF"/>
          </w:rPr>
          <w:t>приложении 3</w:t>
        </w:r>
      </w:hyperlink>
      <w:r>
        <w:t>,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1178F9" w:rsidRDefault="001178F9">
      <w:pPr>
        <w:pStyle w:val="ConsPlusNormal"/>
        <w:jc w:val="both"/>
      </w:pPr>
      <w:r>
        <w:t xml:space="preserve">(часть четвертая п. 16 введена </w:t>
      </w:r>
      <w:hyperlink r:id="rId67" w:history="1">
        <w:r>
          <w:rPr>
            <w:color w:val="0000FF"/>
          </w:rPr>
          <w:t>постановлением</w:t>
        </w:r>
      </w:hyperlink>
      <w:r>
        <w:t xml:space="preserve"> Совмина от 08.12.2018 N 881; в ред. </w:t>
      </w:r>
      <w:hyperlink r:id="rId68" w:history="1">
        <w:r>
          <w:rPr>
            <w:color w:val="0000FF"/>
          </w:rPr>
          <w:t>постановления</w:t>
        </w:r>
      </w:hyperlink>
      <w:r>
        <w:t xml:space="preserve"> Совмина от 25.05.2019 N 333)</w:t>
      </w:r>
    </w:p>
    <w:p w:rsidR="001178F9" w:rsidRDefault="001178F9">
      <w:pPr>
        <w:pStyle w:val="ConsPlusNormal"/>
        <w:spacing w:before="220"/>
        <w:ind w:firstLine="540"/>
        <w:jc w:val="both"/>
      </w:pPr>
      <w:bookmarkStart w:id="17" w:name="P197"/>
      <w:bookmarkEnd w:id="17"/>
      <w:r>
        <w:t xml:space="preserve">17. Государственные органы, иные организации, указанные в </w:t>
      </w:r>
      <w:hyperlink w:anchor="P188" w:history="1">
        <w:r>
          <w:rPr>
            <w:color w:val="0000FF"/>
          </w:rPr>
          <w:t>пункте 16</w:t>
        </w:r>
      </w:hyperlink>
      <w:r>
        <w:t xml:space="preserve"> настоящего Положения, направляют списки идентификационных номеров граждан, сформированные в соответствии с </w:t>
      </w:r>
      <w:hyperlink w:anchor="P190" w:history="1">
        <w:r>
          <w:rPr>
            <w:color w:val="0000FF"/>
          </w:rPr>
          <w:t>абзацами вторым</w:t>
        </w:r>
      </w:hyperlink>
      <w:r>
        <w:t xml:space="preserve"> и </w:t>
      </w:r>
      <w:hyperlink w:anchor="P191" w:history="1">
        <w:r>
          <w:rPr>
            <w:color w:val="0000FF"/>
          </w:rPr>
          <w:t>третьим части первой</w:t>
        </w:r>
      </w:hyperlink>
      <w:r>
        <w:t xml:space="preserve"> и </w:t>
      </w:r>
      <w:hyperlink w:anchor="P192" w:history="1">
        <w:r>
          <w:rPr>
            <w:color w:val="0000FF"/>
          </w:rPr>
          <w:t>частью второй пункта 16</w:t>
        </w:r>
      </w:hyperlink>
      <w:r>
        <w:t xml:space="preserve">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1178F9" w:rsidRDefault="001178F9">
      <w:pPr>
        <w:pStyle w:val="ConsPlusNormal"/>
        <w:spacing w:before="220"/>
        <w:ind w:firstLine="540"/>
        <w:jc w:val="both"/>
      </w:pPr>
      <w:bookmarkStart w:id="18" w:name="P198"/>
      <w:bookmarkEnd w:id="18"/>
      <w:r>
        <w:t xml:space="preserve">17-1.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hyperlink w:anchor="P262" w:history="1">
        <w:r>
          <w:rPr>
            <w:color w:val="0000FF"/>
          </w:rPr>
          <w:t>пункте 1</w:t>
        </w:r>
      </w:hyperlink>
      <w:r>
        <w:t xml:space="preserve"> приложения 1, сформированный в </w:t>
      </w:r>
      <w:r>
        <w:lastRenderedPageBreak/>
        <w:t xml:space="preserve">соответствии с </w:t>
      </w:r>
      <w:hyperlink w:anchor="P190" w:history="1">
        <w:r>
          <w:rPr>
            <w:color w:val="0000FF"/>
          </w:rPr>
          <w:t>абзацами вторым</w:t>
        </w:r>
      </w:hyperlink>
      <w:r>
        <w:t xml:space="preserve"> и </w:t>
      </w:r>
      <w:hyperlink w:anchor="P191" w:history="1">
        <w:r>
          <w:rPr>
            <w:color w:val="0000FF"/>
          </w:rPr>
          <w:t>третьим части первой пункта 16</w:t>
        </w:r>
      </w:hyperlink>
      <w:r>
        <w:t xml:space="preserve">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1178F9" w:rsidRDefault="001178F9">
      <w:pPr>
        <w:pStyle w:val="ConsPlusNormal"/>
        <w:jc w:val="both"/>
      </w:pPr>
      <w:r>
        <w:t xml:space="preserve">(п. 17-1 введен </w:t>
      </w:r>
      <w:hyperlink r:id="rId69" w:history="1">
        <w:r>
          <w:rPr>
            <w:color w:val="0000FF"/>
          </w:rPr>
          <w:t>постановлением</w:t>
        </w:r>
      </w:hyperlink>
      <w:r>
        <w:t xml:space="preserve"> Совмина от 08.12.2018 N 881; в ред. </w:t>
      </w:r>
      <w:hyperlink r:id="rId70" w:history="1">
        <w:r>
          <w:rPr>
            <w:color w:val="0000FF"/>
          </w:rPr>
          <w:t>постановления</w:t>
        </w:r>
      </w:hyperlink>
      <w:r>
        <w:t xml:space="preserve"> Совмина от 25.05.2019 N 333)</w:t>
      </w:r>
    </w:p>
    <w:p w:rsidR="001178F9" w:rsidRDefault="001178F9">
      <w:pPr>
        <w:pStyle w:val="ConsPlusNormal"/>
        <w:spacing w:before="220"/>
        <w:ind w:firstLine="540"/>
        <w:jc w:val="both"/>
      </w:pPr>
      <w:r>
        <w:t xml:space="preserve">18. Министерство труда и социальной защиты на основании списков идентификационных номеров граждан, полученных в соответствии с </w:t>
      </w:r>
      <w:hyperlink w:anchor="P184" w:history="1">
        <w:r>
          <w:rPr>
            <w:color w:val="0000FF"/>
          </w:rPr>
          <w:t>подпунктом 12.5 пункта 12</w:t>
        </w:r>
      </w:hyperlink>
      <w:r>
        <w:t xml:space="preserve">, </w:t>
      </w:r>
      <w:hyperlink w:anchor="P187" w:history="1">
        <w:r>
          <w:rPr>
            <w:color w:val="0000FF"/>
          </w:rPr>
          <w:t>пунктами 15</w:t>
        </w:r>
      </w:hyperlink>
      <w:r>
        <w:t xml:space="preserve"> - </w:t>
      </w:r>
      <w:hyperlink w:anchor="P198" w:history="1">
        <w:r>
          <w:rPr>
            <w:color w:val="0000FF"/>
          </w:rPr>
          <w:t>17-1</w:t>
        </w:r>
      </w:hyperlink>
      <w:r>
        <w:t xml:space="preserve"> настоящего Положения, и сведений о гражданах, категории которых указаны в </w:t>
      </w:r>
      <w:hyperlink w:anchor="P269" w:history="1">
        <w:r>
          <w:rPr>
            <w:color w:val="0000FF"/>
          </w:rPr>
          <w:t>пункте 2</w:t>
        </w:r>
      </w:hyperlink>
      <w: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1178F9" w:rsidRDefault="001178F9">
      <w:pPr>
        <w:pStyle w:val="ConsPlusNormal"/>
        <w:jc w:val="both"/>
      </w:pPr>
      <w:r>
        <w:t xml:space="preserve">(в ред. постановлений Совмина от 08.12.2018 </w:t>
      </w:r>
      <w:hyperlink r:id="rId71" w:history="1">
        <w:r>
          <w:rPr>
            <w:color w:val="0000FF"/>
          </w:rPr>
          <w:t>N 881</w:t>
        </w:r>
      </w:hyperlink>
      <w:r>
        <w:t xml:space="preserve">, от 25.05.2019 </w:t>
      </w:r>
      <w:hyperlink r:id="rId72" w:history="1">
        <w:r>
          <w:rPr>
            <w:color w:val="0000FF"/>
          </w:rPr>
          <w:t>N 333</w:t>
        </w:r>
      </w:hyperlink>
      <w:r>
        <w:t>)</w:t>
      </w:r>
    </w:p>
    <w:p w:rsidR="001178F9" w:rsidRDefault="001178F9">
      <w:pPr>
        <w:pStyle w:val="ConsPlusNormal"/>
        <w:spacing w:before="220"/>
        <w:ind w:firstLine="540"/>
        <w:jc w:val="both"/>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1178F9" w:rsidRDefault="001178F9">
      <w:pPr>
        <w:pStyle w:val="ConsPlusNormal"/>
        <w:jc w:val="both"/>
      </w:pPr>
      <w:r>
        <w:t xml:space="preserve">(часть вторая п. 18 введена </w:t>
      </w:r>
      <w:hyperlink r:id="rId73" w:history="1">
        <w:r>
          <w:rPr>
            <w:color w:val="0000FF"/>
          </w:rPr>
          <w:t>постановлением</w:t>
        </w:r>
      </w:hyperlink>
      <w:r>
        <w:t xml:space="preserve"> Совмина от 08.12.2018 N 881; в ред. </w:t>
      </w:r>
      <w:hyperlink r:id="rId74" w:history="1">
        <w:r>
          <w:rPr>
            <w:color w:val="0000FF"/>
          </w:rPr>
          <w:t>постановления</w:t>
        </w:r>
      </w:hyperlink>
      <w:r>
        <w:t xml:space="preserve"> Совмина от 25.05.2019 N 333)</w:t>
      </w:r>
    </w:p>
    <w:p w:rsidR="001178F9" w:rsidRDefault="001178F9">
      <w:pPr>
        <w:pStyle w:val="ConsPlusNormal"/>
        <w:spacing w:before="220"/>
        <w:ind w:firstLine="540"/>
        <w:jc w:val="both"/>
      </w:pPr>
      <w:bookmarkStart w:id="19" w:name="P204"/>
      <w:bookmarkEnd w:id="19"/>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1178F9" w:rsidRDefault="001178F9">
      <w:pPr>
        <w:pStyle w:val="ConsPlusNormal"/>
        <w:jc w:val="both"/>
      </w:pPr>
      <w:r>
        <w:t xml:space="preserve">(в ред. постановлений Совмина от 08.12.2018 </w:t>
      </w:r>
      <w:hyperlink r:id="rId75" w:history="1">
        <w:r>
          <w:rPr>
            <w:color w:val="0000FF"/>
          </w:rPr>
          <w:t>N 881</w:t>
        </w:r>
      </w:hyperlink>
      <w:r>
        <w:t xml:space="preserve">, от 31.08.2021 </w:t>
      </w:r>
      <w:hyperlink r:id="rId76" w:history="1">
        <w:r>
          <w:rPr>
            <w:color w:val="0000FF"/>
          </w:rPr>
          <w:t>N 498</w:t>
        </w:r>
      </w:hyperlink>
      <w:r>
        <w:t>)</w:t>
      </w:r>
    </w:p>
    <w:p w:rsidR="001178F9" w:rsidRDefault="001178F9">
      <w:pPr>
        <w:pStyle w:val="ConsPlusNormal"/>
        <w:spacing w:before="220"/>
        <w:ind w:firstLine="540"/>
        <w:jc w:val="both"/>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1178F9" w:rsidRDefault="001178F9">
      <w:pPr>
        <w:pStyle w:val="ConsPlusNormal"/>
        <w:spacing w:before="220"/>
        <w:ind w:firstLine="540"/>
        <w:jc w:val="both"/>
      </w:pPr>
      <w:r>
        <w:t xml:space="preserve">С 1 января 2022 г. Министерство внутренних дел представляет в Министерство труда и социальной защиты информацию, указанную в </w:t>
      </w:r>
      <w:hyperlink w:anchor="P204" w:history="1">
        <w:r>
          <w:rPr>
            <w:color w:val="0000FF"/>
          </w:rPr>
          <w:t>части первой</w:t>
        </w:r>
      </w:hyperlink>
      <w:r>
        <w:t xml:space="preserve"> настоящего пункта, посредством общегосударственной автоматизированной информационной системы.</w:t>
      </w:r>
    </w:p>
    <w:p w:rsidR="001178F9" w:rsidRDefault="001178F9">
      <w:pPr>
        <w:pStyle w:val="ConsPlusNormal"/>
        <w:spacing w:before="220"/>
        <w:ind w:firstLine="540"/>
        <w:jc w:val="both"/>
      </w:pPr>
      <w:r>
        <w:t xml:space="preserve">20. Министерство труда и социальной защиты на основании информации, полученной в соответствии с </w:t>
      </w:r>
      <w:hyperlink w:anchor="P204" w:history="1">
        <w:r>
          <w:rPr>
            <w:color w:val="0000FF"/>
          </w:rPr>
          <w:t>пунктом 19</w:t>
        </w:r>
      </w:hyperlink>
      <w: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1178F9" w:rsidRDefault="001178F9">
      <w:pPr>
        <w:pStyle w:val="ConsPlusNormal"/>
        <w:spacing w:before="220"/>
        <w:ind w:firstLine="540"/>
        <w:jc w:val="both"/>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hyperlink w:anchor="P362" w:history="1">
        <w:r>
          <w:rPr>
            <w:color w:val="0000FF"/>
          </w:rPr>
          <w:t>приложением 3</w:t>
        </w:r>
      </w:hyperlink>
      <w: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1178F9" w:rsidRDefault="001178F9">
      <w:pPr>
        <w:pStyle w:val="ConsPlusNormal"/>
        <w:jc w:val="both"/>
      </w:pPr>
      <w:r>
        <w:lastRenderedPageBreak/>
        <w:t xml:space="preserve">(часть вторая п. 20 введена </w:t>
      </w:r>
      <w:hyperlink r:id="rId77" w:history="1">
        <w:r>
          <w:rPr>
            <w:color w:val="0000FF"/>
          </w:rPr>
          <w:t>постановлением</w:t>
        </w:r>
      </w:hyperlink>
      <w:r>
        <w:t xml:space="preserve"> Совмина от 08.12.2018 N 881; в ред. </w:t>
      </w:r>
      <w:hyperlink r:id="rId78" w:history="1">
        <w:r>
          <w:rPr>
            <w:color w:val="0000FF"/>
          </w:rPr>
          <w:t>постановления</w:t>
        </w:r>
      </w:hyperlink>
      <w:r>
        <w:t xml:space="preserve"> Совмина от 25.05.2019 N 333)</w:t>
      </w:r>
    </w:p>
    <w:p w:rsidR="001178F9" w:rsidRDefault="001178F9">
      <w:pPr>
        <w:pStyle w:val="ConsPlusNormal"/>
        <w:spacing w:before="220"/>
        <w:ind w:firstLine="540"/>
        <w:jc w:val="both"/>
      </w:pPr>
      <w:r>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hyperlink r:id="rId79" w:history="1">
        <w:r>
          <w:rPr>
            <w:color w:val="0000FF"/>
          </w:rPr>
          <w:t>пунктом 5</w:t>
        </w:r>
      </w:hyperlink>
      <w:r>
        <w:t xml:space="preserve"> Декрета Президента Республики Беларусь от 2 апреля 2015 г. N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1178F9" w:rsidRDefault="001178F9">
      <w:pPr>
        <w:pStyle w:val="ConsPlusNormal"/>
        <w:jc w:val="both"/>
      </w:pPr>
      <w:r>
        <w:t xml:space="preserve">(в ред. постановлений Совмина от 08.12.2018 </w:t>
      </w:r>
      <w:hyperlink r:id="rId80" w:history="1">
        <w:r>
          <w:rPr>
            <w:color w:val="0000FF"/>
          </w:rPr>
          <w:t>N 881</w:t>
        </w:r>
      </w:hyperlink>
      <w:r>
        <w:t xml:space="preserve">, от 25.05.2019 </w:t>
      </w:r>
      <w:hyperlink r:id="rId81" w:history="1">
        <w:r>
          <w:rPr>
            <w:color w:val="0000FF"/>
          </w:rPr>
          <w:t>N 333</w:t>
        </w:r>
      </w:hyperlink>
      <w:r>
        <w:t>)</w:t>
      </w:r>
    </w:p>
    <w:p w:rsidR="001178F9" w:rsidRDefault="001178F9">
      <w:pPr>
        <w:pStyle w:val="ConsPlusNormal"/>
        <w:spacing w:before="220"/>
        <w:ind w:firstLine="540"/>
        <w:jc w:val="both"/>
      </w:pPr>
      <w:r>
        <w:t>работающие за границей;</w:t>
      </w:r>
    </w:p>
    <w:p w:rsidR="001178F9" w:rsidRDefault="001178F9">
      <w:pPr>
        <w:pStyle w:val="ConsPlusNormal"/>
        <w:spacing w:before="220"/>
        <w:ind w:firstLine="540"/>
        <w:jc w:val="both"/>
      </w:pPr>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1178F9" w:rsidRDefault="001178F9">
      <w:pPr>
        <w:pStyle w:val="ConsPlusNormal"/>
        <w:jc w:val="both"/>
      </w:pPr>
      <w:r>
        <w:t xml:space="preserve">(абзац введен </w:t>
      </w:r>
      <w:hyperlink r:id="rId82"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1178F9" w:rsidRDefault="001178F9">
      <w:pPr>
        <w:pStyle w:val="ConsPlusNormal"/>
        <w:spacing w:before="220"/>
        <w:ind w:firstLine="540"/>
        <w:jc w:val="both"/>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1178F9" w:rsidRDefault="001178F9">
      <w:pPr>
        <w:pStyle w:val="ConsPlusNormal"/>
        <w:spacing w:before="220"/>
        <w:ind w:firstLine="540"/>
        <w:jc w:val="both"/>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1178F9" w:rsidRDefault="001178F9">
      <w:pPr>
        <w:pStyle w:val="ConsPlusNormal"/>
        <w:jc w:val="both"/>
      </w:pPr>
      <w:r>
        <w:t xml:space="preserve">(в ред. </w:t>
      </w:r>
      <w:hyperlink r:id="rId83" w:history="1">
        <w:r>
          <w:rPr>
            <w:color w:val="0000FF"/>
          </w:rPr>
          <w:t>постановления</w:t>
        </w:r>
      </w:hyperlink>
      <w:r>
        <w:t xml:space="preserve"> Совмина от 08.12.2018 N 881)</w:t>
      </w:r>
    </w:p>
    <w:p w:rsidR="001178F9" w:rsidRDefault="001178F9">
      <w:pPr>
        <w:pStyle w:val="ConsPlusNormal"/>
        <w:spacing w:before="220"/>
        <w:ind w:firstLine="540"/>
        <w:jc w:val="both"/>
      </w:pPr>
      <w: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84" w:history="1">
        <w:r>
          <w:rPr>
            <w:color w:val="0000FF"/>
          </w:rPr>
          <w:t>порядке</w:t>
        </w:r>
      </w:hyperlink>
      <w:r>
        <w:t xml:space="preserve"> медицинскую деятельность, - в период беременности и родов;</w:t>
      </w:r>
    </w:p>
    <w:p w:rsidR="001178F9" w:rsidRDefault="001178F9">
      <w:pPr>
        <w:pStyle w:val="ConsPlusNormal"/>
        <w:spacing w:before="220"/>
        <w:ind w:firstLine="540"/>
        <w:jc w:val="both"/>
      </w:pPr>
      <w:r>
        <w:t xml:space="preserve">ставшие трудоспособными гражданами, занятыми в экономике, указанными в </w:t>
      </w:r>
      <w:hyperlink w:anchor="P67" w:history="1">
        <w:r>
          <w:rPr>
            <w:color w:val="0000FF"/>
          </w:rPr>
          <w:t>пункте 3</w:t>
        </w:r>
      </w:hyperlink>
      <w:r>
        <w:t xml:space="preserve"> настоящего Положения, или приобретшие основания не относиться в соответствии с </w:t>
      </w:r>
      <w:hyperlink w:anchor="P99" w:history="1">
        <w:r>
          <w:rPr>
            <w:color w:val="0000FF"/>
          </w:rPr>
          <w:t>пунктом 4</w:t>
        </w:r>
      </w:hyperlink>
      <w: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1178F9" w:rsidRDefault="001178F9">
      <w:pPr>
        <w:pStyle w:val="ConsPlusNormal"/>
        <w:jc w:val="both"/>
      </w:pPr>
      <w:r>
        <w:t xml:space="preserve">(абзац введен </w:t>
      </w:r>
      <w:hyperlink r:id="rId85"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lastRenderedPageBreak/>
        <w:t xml:space="preserve">иные граждане, которые относятся к категориям, указанным в </w:t>
      </w:r>
      <w:hyperlink w:anchor="P67" w:history="1">
        <w:r>
          <w:rPr>
            <w:color w:val="0000FF"/>
          </w:rPr>
          <w:t>пунктах 3</w:t>
        </w:r>
      </w:hyperlink>
      <w:r>
        <w:t xml:space="preserve"> и </w:t>
      </w:r>
      <w:hyperlink w:anchor="P99" w:history="1">
        <w:r>
          <w:rPr>
            <w:color w:val="0000FF"/>
          </w:rPr>
          <w:t>4</w:t>
        </w:r>
      </w:hyperlink>
      <w:r>
        <w:t xml:space="preserve"> настоящего Положения.</w:t>
      </w:r>
    </w:p>
    <w:p w:rsidR="001178F9" w:rsidRDefault="001178F9">
      <w:pPr>
        <w:pStyle w:val="ConsPlusNormal"/>
        <w:jc w:val="both"/>
      </w:pPr>
      <w:r>
        <w:t xml:space="preserve">(абзац введен </w:t>
      </w:r>
      <w:hyperlink r:id="rId86"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1178F9" w:rsidRDefault="001178F9">
      <w:pPr>
        <w:pStyle w:val="ConsPlusNormal"/>
        <w:jc w:val="both"/>
      </w:pPr>
      <w:r>
        <w:t xml:space="preserve">(часть вторая п. 21 введена </w:t>
      </w:r>
      <w:hyperlink r:id="rId87"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1178F9" w:rsidRDefault="001178F9">
      <w:pPr>
        <w:pStyle w:val="ConsPlusNormal"/>
        <w:spacing w:before="220"/>
        <w:ind w:firstLine="540"/>
        <w:jc w:val="both"/>
      </w:pPr>
      <w:bookmarkStart w:id="20" w:name="P228"/>
      <w:bookmarkEnd w:id="20"/>
      <w:r>
        <w:t xml:space="preserve">Фондом социальной защиты населения Министерства труда и социальной защиты о гражданах, относящихся к категориям, указанным в </w:t>
      </w:r>
      <w:hyperlink w:anchor="P262" w:history="1">
        <w:r>
          <w:rPr>
            <w:color w:val="0000FF"/>
          </w:rPr>
          <w:t>пункте 1</w:t>
        </w:r>
      </w:hyperlink>
      <w:r>
        <w:t xml:space="preserve"> приложения 1, ежеквартально;</w:t>
      </w:r>
    </w:p>
    <w:p w:rsidR="001178F9" w:rsidRDefault="001178F9">
      <w:pPr>
        <w:pStyle w:val="ConsPlusNormal"/>
        <w:jc w:val="both"/>
      </w:pPr>
      <w:r>
        <w:t xml:space="preserve">(в ред. </w:t>
      </w:r>
      <w:hyperlink r:id="rId88" w:history="1">
        <w:r>
          <w:rPr>
            <w:color w:val="0000FF"/>
          </w:rPr>
          <w:t>постановления</w:t>
        </w:r>
      </w:hyperlink>
      <w:r>
        <w:t xml:space="preserve"> Совмина от 25.05.2019 N 333)</w:t>
      </w:r>
    </w:p>
    <w:p w:rsidR="001178F9" w:rsidRDefault="001178F9">
      <w:pPr>
        <w:pStyle w:val="ConsPlusNormal"/>
        <w:spacing w:before="220"/>
        <w:ind w:firstLine="540"/>
        <w:jc w:val="both"/>
      </w:pPr>
      <w:bookmarkStart w:id="21" w:name="P230"/>
      <w:bookmarkEnd w:id="21"/>
      <w:r>
        <w:t xml:space="preserve">иными государственными органами и организациями о гражданах, относящихся к категориям, указанным в </w:t>
      </w:r>
      <w:hyperlink w:anchor="P255" w:history="1">
        <w:r>
          <w:rPr>
            <w:color w:val="0000FF"/>
          </w:rPr>
          <w:t>приложении 1</w:t>
        </w:r>
      </w:hyperlink>
      <w:r>
        <w:t>, ежемесячно до 4-го числа;</w:t>
      </w:r>
    </w:p>
    <w:p w:rsidR="001178F9" w:rsidRDefault="001178F9">
      <w:pPr>
        <w:pStyle w:val="ConsPlusNormal"/>
        <w:jc w:val="both"/>
      </w:pPr>
      <w:r>
        <w:t xml:space="preserve">(в ред. </w:t>
      </w:r>
      <w:hyperlink r:id="rId89" w:history="1">
        <w:r>
          <w:rPr>
            <w:color w:val="0000FF"/>
          </w:rPr>
          <w:t>постановления</w:t>
        </w:r>
      </w:hyperlink>
      <w:r>
        <w:t xml:space="preserve"> Совмина от 25.05.2019 N 333)</w:t>
      </w:r>
    </w:p>
    <w:p w:rsidR="001178F9" w:rsidRDefault="001178F9">
      <w:pPr>
        <w:pStyle w:val="ConsPlusNormal"/>
        <w:ind w:firstLine="540"/>
        <w:jc w:val="both"/>
      </w:pPr>
      <w:r>
        <w:t xml:space="preserve">Абзац исключен. - </w:t>
      </w:r>
      <w:hyperlink r:id="rId90" w:history="1">
        <w:r>
          <w:rPr>
            <w:color w:val="0000FF"/>
          </w:rPr>
          <w:t>Постановление</w:t>
        </w:r>
      </w:hyperlink>
      <w:r>
        <w:t xml:space="preserve"> Совмина от 25.05.2019 N 333;</w:t>
      </w:r>
    </w:p>
    <w:p w:rsidR="001178F9" w:rsidRDefault="001178F9">
      <w:pPr>
        <w:pStyle w:val="ConsPlusNormal"/>
        <w:spacing w:before="220"/>
        <w:ind w:firstLine="540"/>
        <w:jc w:val="both"/>
      </w:pPr>
      <w:r>
        <w:t xml:space="preserve">Министерством внутренних дел о дате смерти граждан по электронным запросам в соответствии с </w:t>
      </w:r>
      <w:hyperlink w:anchor="P204" w:history="1">
        <w:r>
          <w:rPr>
            <w:color w:val="0000FF"/>
          </w:rPr>
          <w:t>пунктом 19</w:t>
        </w:r>
      </w:hyperlink>
      <w:r>
        <w:t xml:space="preserve"> настоящего Положения.</w:t>
      </w:r>
    </w:p>
    <w:p w:rsidR="001178F9" w:rsidRDefault="001178F9">
      <w:pPr>
        <w:pStyle w:val="ConsPlusNormal"/>
        <w:spacing w:before="220"/>
        <w:ind w:firstLine="540"/>
        <w:jc w:val="both"/>
      </w:pPr>
      <w:r>
        <w:t xml:space="preserve">Представление информации согласно </w:t>
      </w:r>
      <w:hyperlink w:anchor="P228" w:history="1">
        <w:r>
          <w:rPr>
            <w:color w:val="0000FF"/>
          </w:rPr>
          <w:t>абзацам второму</w:t>
        </w:r>
      </w:hyperlink>
      <w:r>
        <w:t xml:space="preserve"> и </w:t>
      </w:r>
      <w:hyperlink w:anchor="P230" w:history="1">
        <w:r>
          <w:rPr>
            <w:color w:val="0000FF"/>
          </w:rPr>
          <w:t>третьему части первой</w:t>
        </w:r>
      </w:hyperlink>
      <w:r>
        <w:t xml:space="preserve"> настоящего пункта осуществляется в соответствии с </w:t>
      </w:r>
      <w:hyperlink w:anchor="P190" w:history="1">
        <w:r>
          <w:rPr>
            <w:color w:val="0000FF"/>
          </w:rPr>
          <w:t>абзацами вторым</w:t>
        </w:r>
      </w:hyperlink>
      <w:r>
        <w:t xml:space="preserve"> и </w:t>
      </w:r>
      <w:hyperlink w:anchor="P191" w:history="1">
        <w:r>
          <w:rPr>
            <w:color w:val="0000FF"/>
          </w:rPr>
          <w:t>третьим части первой пункта 16</w:t>
        </w:r>
      </w:hyperlink>
      <w:r>
        <w:t xml:space="preserve"> настоящего Положения.</w:t>
      </w:r>
    </w:p>
    <w:p w:rsidR="001178F9" w:rsidRDefault="001178F9">
      <w:pPr>
        <w:pStyle w:val="ConsPlusNormal"/>
        <w:jc w:val="both"/>
      </w:pPr>
      <w:r>
        <w:t xml:space="preserve">(п. 22 введен </w:t>
      </w:r>
      <w:hyperlink r:id="rId91" w:history="1">
        <w:r>
          <w:rPr>
            <w:color w:val="0000FF"/>
          </w:rPr>
          <w:t>постановлением</w:t>
        </w:r>
      </w:hyperlink>
      <w:r>
        <w:t xml:space="preserve"> Совмина от 08.12.2018 N 881; в ред. </w:t>
      </w:r>
      <w:hyperlink r:id="rId92" w:history="1">
        <w:r>
          <w:rPr>
            <w:color w:val="0000FF"/>
          </w:rPr>
          <w:t>постановления</w:t>
        </w:r>
      </w:hyperlink>
      <w:r>
        <w:t xml:space="preserve"> Совмина от 25.05.2019 N 333)</w:t>
      </w:r>
    </w:p>
    <w:p w:rsidR="001178F9" w:rsidRDefault="001178F9">
      <w:pPr>
        <w:pStyle w:val="ConsPlusNormal"/>
        <w:spacing w:before="220"/>
        <w:ind w:firstLine="540"/>
        <w:jc w:val="both"/>
      </w:pPr>
      <w:r>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1178F9" w:rsidRDefault="001178F9">
      <w:pPr>
        <w:pStyle w:val="ConsPlusNormal"/>
        <w:jc w:val="both"/>
      </w:pPr>
      <w:r>
        <w:t xml:space="preserve">(п. 22-1 введен </w:t>
      </w:r>
      <w:hyperlink r:id="rId93" w:history="1">
        <w:r>
          <w:rPr>
            <w:color w:val="0000FF"/>
          </w:rPr>
          <w:t>постановлением</w:t>
        </w:r>
      </w:hyperlink>
      <w:r>
        <w:t xml:space="preserve"> Совмина от 25.05.2019 N 333)</w:t>
      </w:r>
    </w:p>
    <w:p w:rsidR="001178F9" w:rsidRDefault="001178F9">
      <w:pPr>
        <w:pStyle w:val="ConsPlusNormal"/>
        <w:spacing w:before="220"/>
        <w:ind w:firstLine="540"/>
        <w:jc w:val="both"/>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1178F9" w:rsidRDefault="001178F9">
      <w:pPr>
        <w:pStyle w:val="ConsPlusNormal"/>
        <w:spacing w:before="220"/>
        <w:ind w:firstLine="540"/>
        <w:jc w:val="both"/>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1178F9" w:rsidRDefault="001178F9">
      <w:pPr>
        <w:pStyle w:val="ConsPlusNormal"/>
        <w:jc w:val="both"/>
      </w:pPr>
      <w:r>
        <w:t xml:space="preserve">(п. 23 введен </w:t>
      </w:r>
      <w:hyperlink r:id="rId94"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1178F9" w:rsidRDefault="001178F9">
      <w:pPr>
        <w:pStyle w:val="ConsPlusNormal"/>
        <w:jc w:val="both"/>
      </w:pPr>
      <w:r>
        <w:t xml:space="preserve">(п. 24 введен </w:t>
      </w:r>
      <w:hyperlink r:id="rId95" w:history="1">
        <w:r>
          <w:rPr>
            <w:color w:val="0000FF"/>
          </w:rPr>
          <w:t>постановлением</w:t>
        </w:r>
      </w:hyperlink>
      <w:r>
        <w:t xml:space="preserve"> Совмина от 08.12.2018 N 881)</w:t>
      </w:r>
    </w:p>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rmal"/>
        <w:jc w:val="right"/>
        <w:outlineLvl w:val="1"/>
      </w:pPr>
      <w:r>
        <w:lastRenderedPageBreak/>
        <w:t>Приложение 1</w:t>
      </w:r>
    </w:p>
    <w:p w:rsidR="001178F9" w:rsidRDefault="001178F9">
      <w:pPr>
        <w:pStyle w:val="ConsPlusNormal"/>
        <w:jc w:val="right"/>
      </w:pPr>
      <w:r>
        <w:t>к Положению о порядке отнесения трудоспособных</w:t>
      </w:r>
    </w:p>
    <w:p w:rsidR="001178F9" w:rsidRDefault="001178F9">
      <w:pPr>
        <w:pStyle w:val="ConsPlusNormal"/>
        <w:jc w:val="right"/>
      </w:pPr>
      <w:r>
        <w:t>граждан к не занятым в экономике, формирования</w:t>
      </w:r>
    </w:p>
    <w:p w:rsidR="001178F9" w:rsidRDefault="001178F9">
      <w:pPr>
        <w:pStyle w:val="ConsPlusNormal"/>
        <w:jc w:val="right"/>
      </w:pPr>
      <w:r>
        <w:t>и ведения базы данных трудоспособных граждан,</w:t>
      </w:r>
    </w:p>
    <w:p w:rsidR="001178F9" w:rsidRDefault="001178F9">
      <w:pPr>
        <w:pStyle w:val="ConsPlusNormal"/>
        <w:jc w:val="right"/>
      </w:pPr>
      <w:r>
        <w:t>не занятых в экономике, включая взаимодействие</w:t>
      </w:r>
    </w:p>
    <w:p w:rsidR="001178F9" w:rsidRDefault="001178F9">
      <w:pPr>
        <w:pStyle w:val="ConsPlusNormal"/>
        <w:jc w:val="right"/>
      </w:pPr>
      <w:r>
        <w:t>в этих целях государственных органов и организаций</w:t>
      </w:r>
    </w:p>
    <w:p w:rsidR="001178F9" w:rsidRDefault="001178F9">
      <w:pPr>
        <w:pStyle w:val="ConsPlusNormal"/>
        <w:jc w:val="both"/>
      </w:pPr>
    </w:p>
    <w:p w:rsidR="001178F9" w:rsidRDefault="001178F9">
      <w:pPr>
        <w:pStyle w:val="ConsPlusTitle"/>
        <w:jc w:val="center"/>
      </w:pPr>
      <w:bookmarkStart w:id="22" w:name="P255"/>
      <w:bookmarkEnd w:id="22"/>
      <w:r>
        <w:t>ПЕРЕЧЕНЬ</w:t>
      </w:r>
    </w:p>
    <w:p w:rsidR="001178F9" w:rsidRDefault="001178F9">
      <w:pPr>
        <w:pStyle w:val="ConsPlusTitle"/>
        <w:jc w:val="center"/>
      </w:pPr>
      <w: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1178F9" w:rsidRDefault="001178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8F9">
        <w:trPr>
          <w:jc w:val="center"/>
        </w:trPr>
        <w:tc>
          <w:tcPr>
            <w:tcW w:w="9294" w:type="dxa"/>
            <w:tcBorders>
              <w:top w:val="nil"/>
              <w:left w:val="single" w:sz="24" w:space="0" w:color="CED3F1"/>
              <w:bottom w:val="nil"/>
              <w:right w:val="single" w:sz="24" w:space="0" w:color="F4F3F8"/>
            </w:tcBorders>
            <w:shd w:val="clear" w:color="auto" w:fill="F4F3F8"/>
          </w:tcPr>
          <w:p w:rsidR="001178F9" w:rsidRDefault="001178F9">
            <w:pPr>
              <w:pStyle w:val="ConsPlusNormal"/>
              <w:jc w:val="center"/>
            </w:pPr>
            <w:r>
              <w:rPr>
                <w:color w:val="392C69"/>
              </w:rPr>
              <w:t xml:space="preserve">(в ред. постановлений Совмина от 08.12.2018 </w:t>
            </w:r>
            <w:hyperlink r:id="rId96" w:history="1">
              <w:r>
                <w:rPr>
                  <w:color w:val="0000FF"/>
                </w:rPr>
                <w:t>N 881</w:t>
              </w:r>
            </w:hyperlink>
            <w:r>
              <w:rPr>
                <w:color w:val="392C69"/>
              </w:rPr>
              <w:t>,</w:t>
            </w:r>
          </w:p>
          <w:p w:rsidR="001178F9" w:rsidRDefault="001178F9">
            <w:pPr>
              <w:pStyle w:val="ConsPlusNormal"/>
              <w:jc w:val="center"/>
            </w:pPr>
            <w:r>
              <w:rPr>
                <w:color w:val="392C69"/>
              </w:rPr>
              <w:t xml:space="preserve">от 25.05.2019 </w:t>
            </w:r>
            <w:hyperlink r:id="rId97" w:history="1">
              <w:r>
                <w:rPr>
                  <w:color w:val="0000FF"/>
                </w:rPr>
                <w:t>N 333</w:t>
              </w:r>
            </w:hyperlink>
            <w:r>
              <w:rPr>
                <w:color w:val="392C69"/>
              </w:rPr>
              <w:t>)</w:t>
            </w:r>
          </w:p>
        </w:tc>
      </w:tr>
    </w:tbl>
    <w:p w:rsidR="001178F9" w:rsidRDefault="001178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1178F9">
        <w:tc>
          <w:tcPr>
            <w:tcW w:w="4138" w:type="dxa"/>
            <w:tcBorders>
              <w:top w:val="single" w:sz="4" w:space="0" w:color="auto"/>
              <w:left w:val="nil"/>
              <w:bottom w:val="single" w:sz="4" w:space="0" w:color="auto"/>
            </w:tcBorders>
            <w:vAlign w:val="center"/>
          </w:tcPr>
          <w:p w:rsidR="001178F9" w:rsidRDefault="001178F9">
            <w:pPr>
              <w:pStyle w:val="ConsPlusNormal"/>
              <w:jc w:val="center"/>
            </w:pPr>
            <w:r>
              <w:t>Наименование государственных органов, организаций</w:t>
            </w:r>
          </w:p>
        </w:tc>
        <w:tc>
          <w:tcPr>
            <w:tcW w:w="4932" w:type="dxa"/>
            <w:tcBorders>
              <w:top w:val="single" w:sz="4" w:space="0" w:color="auto"/>
              <w:bottom w:val="single" w:sz="4" w:space="0" w:color="auto"/>
              <w:right w:val="nil"/>
            </w:tcBorders>
            <w:vAlign w:val="center"/>
          </w:tcPr>
          <w:p w:rsidR="001178F9" w:rsidRDefault="001178F9">
            <w:pPr>
              <w:pStyle w:val="ConsPlusNormal"/>
              <w:jc w:val="center"/>
            </w:pPr>
            <w:r>
              <w:t>Категории граждан, чьи идентификационные номера включаются в списки</w:t>
            </w:r>
          </w:p>
        </w:tc>
      </w:tr>
      <w:tr w:rsidR="001178F9">
        <w:tblPrEx>
          <w:tblBorders>
            <w:insideV w:val="none" w:sz="0" w:space="0" w:color="auto"/>
          </w:tblBorders>
        </w:tblPrEx>
        <w:tc>
          <w:tcPr>
            <w:tcW w:w="4138" w:type="dxa"/>
            <w:vMerge w:val="restart"/>
            <w:tcBorders>
              <w:top w:val="single" w:sz="4" w:space="0" w:color="auto"/>
              <w:left w:val="nil"/>
              <w:bottom w:val="nil"/>
              <w:right w:val="nil"/>
            </w:tcBorders>
          </w:tcPr>
          <w:p w:rsidR="001178F9" w:rsidRDefault="001178F9">
            <w:pPr>
              <w:pStyle w:val="ConsPlusNormal"/>
            </w:pPr>
            <w:bookmarkStart w:id="23" w:name="P262"/>
            <w:bookmarkEnd w:id="23"/>
            <w:r>
              <w:t>1. Фонд социальной защиты населения Министерства труда и социальной защиты</w:t>
            </w:r>
          </w:p>
        </w:tc>
        <w:tc>
          <w:tcPr>
            <w:tcW w:w="4932" w:type="dxa"/>
            <w:tcBorders>
              <w:top w:val="single" w:sz="4" w:space="0" w:color="auto"/>
              <w:left w:val="nil"/>
              <w:bottom w:val="nil"/>
              <w:right w:val="nil"/>
            </w:tcBorders>
          </w:tcPr>
          <w:p w:rsidR="001178F9" w:rsidRDefault="001178F9">
            <w:pPr>
              <w:pStyle w:val="ConsPlusNormal"/>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tc>
      </w:tr>
      <w:tr w:rsidR="001178F9">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tc>
      </w:tr>
      <w:tr w:rsidR="001178F9">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tc>
      </w:tr>
      <w:tr w:rsidR="001178F9">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нотариусы, адвокаты</w:t>
            </w:r>
          </w:p>
        </w:tc>
      </w:tr>
      <w:tr w:rsidR="001178F9">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получатели пенсии из других государств, досрочной профессиональной пенсии</w:t>
            </w:r>
          </w:p>
        </w:tc>
      </w:tr>
      <w:tr w:rsidR="001178F9">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получатели пособия по временной нетрудоспособности</w:t>
            </w:r>
          </w:p>
        </w:tc>
      </w:tr>
      <w:tr w:rsidR="001178F9">
        <w:tblPrEx>
          <w:tblBorders>
            <w:insideH w:val="none" w:sz="0" w:space="0" w:color="auto"/>
            <w:insideV w:val="none" w:sz="0" w:space="0" w:color="auto"/>
          </w:tblBorders>
        </w:tblPrEx>
        <w:tc>
          <w:tcPr>
            <w:tcW w:w="4138" w:type="dxa"/>
            <w:vMerge w:val="restart"/>
            <w:tcBorders>
              <w:top w:val="nil"/>
              <w:left w:val="nil"/>
              <w:bottom w:val="nil"/>
              <w:right w:val="nil"/>
            </w:tcBorders>
          </w:tcPr>
          <w:p w:rsidR="001178F9" w:rsidRDefault="001178F9">
            <w:pPr>
              <w:pStyle w:val="ConsPlusNormal"/>
            </w:pPr>
            <w:bookmarkStart w:id="24" w:name="P269"/>
            <w:bookmarkEnd w:id="24"/>
            <w:r>
              <w:t>2. Министерство труда и социальной защиты</w:t>
            </w:r>
          </w:p>
        </w:tc>
        <w:tc>
          <w:tcPr>
            <w:tcW w:w="4932" w:type="dxa"/>
            <w:tcBorders>
              <w:top w:val="nil"/>
              <w:left w:val="nil"/>
              <w:bottom w:val="nil"/>
              <w:right w:val="nil"/>
            </w:tcBorders>
          </w:tcPr>
          <w:p w:rsidR="001178F9" w:rsidRDefault="001178F9">
            <w:pPr>
              <w:pStyle w:val="ConsPlusNormal"/>
            </w:pPr>
            <w:r>
              <w:t>получатели в органах по труду, занятости и социальной защите:</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ind w:left="284"/>
            </w:pPr>
            <w:r>
              <w:t>пенсии</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ind w:left="284"/>
            </w:pPr>
            <w:r>
              <w:t>пособия по уходу за инвалидом I группы либо лицом, достигшим 80-летнего возраста</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ind w:left="284"/>
            </w:pPr>
            <w:r>
              <w:t>пособия по уходу за ребенком-инвалидом в возрасте до 18 лет</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ind w:left="284"/>
            </w:pPr>
            <w:r>
              <w:t>пособия по уходу за ребенком в возрасте до трех лет</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ind w:left="284"/>
            </w:pPr>
            <w:r>
              <w:t>пособия по беременности и родам</w:t>
            </w:r>
          </w:p>
        </w:tc>
      </w:tr>
      <w:tr w:rsidR="001178F9">
        <w:tblPrEx>
          <w:tblBorders>
            <w:insideH w:val="none" w:sz="0" w:space="0" w:color="auto"/>
            <w:insideV w:val="none" w:sz="0" w:space="0" w:color="auto"/>
          </w:tblBorders>
        </w:tblPrEx>
        <w:tc>
          <w:tcPr>
            <w:tcW w:w="4138" w:type="dxa"/>
            <w:vMerge w:val="restart"/>
            <w:tcBorders>
              <w:top w:val="nil"/>
              <w:left w:val="nil"/>
              <w:bottom w:val="nil"/>
              <w:right w:val="nil"/>
            </w:tcBorders>
          </w:tcPr>
          <w:p w:rsidR="001178F9" w:rsidRDefault="001178F9">
            <w:pPr>
              <w:pStyle w:val="ConsPlusNormal"/>
            </w:pPr>
          </w:p>
        </w:tc>
        <w:tc>
          <w:tcPr>
            <w:tcW w:w="4932" w:type="dxa"/>
            <w:tcBorders>
              <w:top w:val="nil"/>
              <w:left w:val="nil"/>
              <w:bottom w:val="nil"/>
              <w:right w:val="nil"/>
            </w:tcBorders>
          </w:tcPr>
          <w:p w:rsidR="001178F9" w:rsidRDefault="001178F9">
            <w:pPr>
              <w:pStyle w:val="ConsPlusNormal"/>
            </w:pPr>
            <w:r>
              <w:t xml:space="preserve">безработные, зарегистрированные в установленном </w:t>
            </w:r>
            <w:hyperlink r:id="rId98" w:history="1">
              <w:r>
                <w:rPr>
                  <w:color w:val="0000FF"/>
                </w:rPr>
                <w:t>порядке</w:t>
              </w:r>
            </w:hyperlink>
            <w:r>
              <w:t xml:space="preserve"> в органах по труду, занятости и социальной защите, - при отсутствии установленных фактов нарушения ими обязанностей в области занятости населения</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граждане, проходящие альтернативную службу</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1178F9">
        <w:tblPrEx>
          <w:tblBorders>
            <w:insideH w:val="none" w:sz="0" w:space="0" w:color="auto"/>
            <w:insideV w:val="none" w:sz="0" w:space="0" w:color="auto"/>
          </w:tblBorders>
        </w:tblPrEx>
        <w:tc>
          <w:tcPr>
            <w:tcW w:w="4138" w:type="dxa"/>
            <w:tcBorders>
              <w:top w:val="nil"/>
              <w:left w:val="nil"/>
              <w:bottom w:val="nil"/>
              <w:right w:val="nil"/>
            </w:tcBorders>
          </w:tcPr>
          <w:p w:rsidR="001178F9" w:rsidRDefault="001178F9">
            <w:pPr>
              <w:pStyle w:val="ConsPlusNormal"/>
            </w:pPr>
            <w:r>
              <w:t>3. Белорусское республиканское унитарное страховое предприятие "Белгосстрах"</w:t>
            </w:r>
          </w:p>
        </w:tc>
        <w:tc>
          <w:tcPr>
            <w:tcW w:w="4932" w:type="dxa"/>
            <w:tcBorders>
              <w:top w:val="nil"/>
              <w:left w:val="nil"/>
              <w:bottom w:val="nil"/>
              <w:right w:val="nil"/>
            </w:tcBorders>
          </w:tcPr>
          <w:p w:rsidR="001178F9" w:rsidRDefault="001178F9">
            <w:pPr>
              <w:pStyle w:val="ConsPlusNormal"/>
            </w:pPr>
            <w: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w:t>
            </w:r>
            <w:hyperlink r:id="rId99" w:history="1">
              <w:r>
                <w:rPr>
                  <w:color w:val="0000FF"/>
                </w:rPr>
                <w:t>законодательством</w:t>
              </w:r>
            </w:hyperlink>
            <w:r>
              <w:t xml:space="preserve"> об обязательном страховании от несчастных случаев на производстве и профессиональных заболеваний</w:t>
            </w:r>
          </w:p>
        </w:tc>
      </w:tr>
      <w:tr w:rsidR="001178F9">
        <w:tblPrEx>
          <w:tblBorders>
            <w:insideH w:val="none" w:sz="0" w:space="0" w:color="auto"/>
            <w:insideV w:val="none" w:sz="0" w:space="0" w:color="auto"/>
          </w:tblBorders>
        </w:tblPrEx>
        <w:tc>
          <w:tcPr>
            <w:tcW w:w="4138" w:type="dxa"/>
            <w:vMerge w:val="restart"/>
            <w:tcBorders>
              <w:top w:val="nil"/>
              <w:left w:val="nil"/>
              <w:bottom w:val="nil"/>
              <w:right w:val="nil"/>
            </w:tcBorders>
          </w:tcPr>
          <w:p w:rsidR="001178F9" w:rsidRDefault="001178F9">
            <w:pPr>
              <w:pStyle w:val="ConsPlusNormal"/>
            </w:pPr>
            <w:r>
              <w:t>4. Министерство здравоохранения</w:t>
            </w:r>
          </w:p>
        </w:tc>
        <w:tc>
          <w:tcPr>
            <w:tcW w:w="4932" w:type="dxa"/>
            <w:tcBorders>
              <w:top w:val="nil"/>
              <w:left w:val="nil"/>
              <w:bottom w:val="nil"/>
              <w:right w:val="nil"/>
            </w:tcBorders>
          </w:tcPr>
          <w:p w:rsidR="001178F9" w:rsidRDefault="001178F9">
            <w:pPr>
              <w:pStyle w:val="ConsPlusNormal"/>
            </w:pPr>
            <w:r>
              <w:t>граждане, находящиеся на принудительном лечении</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инвалиды (независимо от группы, причины)</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получатели пособия на детей в возрасте до 18 лет, инфицированных вирусом иммунодефицита человека</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 xml:space="preserve">граждане, находящиеся под диспансерным наблюдением в связи с хроническими или затяжными психическими расстройствами (заболеваниями), за исключением лиц, </w:t>
            </w:r>
            <w:r>
              <w:lastRenderedPageBreak/>
              <w:t>страдающих синдромом зависимости от алкоголя, наркотических средств или токсических веществ</w:t>
            </w:r>
          </w:p>
        </w:tc>
      </w:tr>
      <w:tr w:rsidR="001178F9">
        <w:tblPrEx>
          <w:tblBorders>
            <w:insideH w:val="none" w:sz="0" w:space="0" w:color="auto"/>
            <w:insideV w:val="none" w:sz="0" w:space="0" w:color="auto"/>
          </w:tblBorders>
        </w:tblPrEx>
        <w:tc>
          <w:tcPr>
            <w:tcW w:w="9070" w:type="dxa"/>
            <w:gridSpan w:val="2"/>
            <w:tcBorders>
              <w:top w:val="nil"/>
              <w:left w:val="nil"/>
              <w:bottom w:val="nil"/>
              <w:right w:val="nil"/>
            </w:tcBorders>
          </w:tcPr>
          <w:p w:rsidR="001178F9" w:rsidRDefault="001178F9">
            <w:pPr>
              <w:pStyle w:val="ConsPlusNormal"/>
              <w:jc w:val="both"/>
            </w:pPr>
            <w:r>
              <w:lastRenderedPageBreak/>
              <w:t xml:space="preserve">(в ред. </w:t>
            </w:r>
            <w:hyperlink r:id="rId100" w:history="1">
              <w:r>
                <w:rPr>
                  <w:color w:val="0000FF"/>
                </w:rPr>
                <w:t>постановления</w:t>
              </w:r>
            </w:hyperlink>
            <w:r>
              <w:t xml:space="preserve"> Совмина от 08.12.2018 N 881)</w:t>
            </w:r>
          </w:p>
        </w:tc>
      </w:tr>
      <w:tr w:rsidR="001178F9">
        <w:tblPrEx>
          <w:tblBorders>
            <w:insideH w:val="none" w:sz="0" w:space="0" w:color="auto"/>
            <w:insideV w:val="none" w:sz="0" w:space="0" w:color="auto"/>
          </w:tblBorders>
        </w:tblPrEx>
        <w:tc>
          <w:tcPr>
            <w:tcW w:w="4138" w:type="dxa"/>
            <w:tcBorders>
              <w:top w:val="nil"/>
              <w:left w:val="nil"/>
              <w:bottom w:val="nil"/>
              <w:right w:val="nil"/>
            </w:tcBorders>
          </w:tcPr>
          <w:p w:rsidR="001178F9" w:rsidRDefault="001178F9">
            <w:pPr>
              <w:pStyle w:val="ConsPlusNormal"/>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4932" w:type="dxa"/>
            <w:tcBorders>
              <w:top w:val="nil"/>
              <w:left w:val="nil"/>
              <w:bottom w:val="nil"/>
              <w:right w:val="nil"/>
            </w:tcBorders>
          </w:tcPr>
          <w:p w:rsidR="001178F9" w:rsidRDefault="001178F9">
            <w:pPr>
              <w:pStyle w:val="ConsPlusNormal"/>
            </w:pPr>
            <w: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w:t>
            </w:r>
            <w:hyperlink w:anchor="P330" w:history="1">
              <w:r>
                <w:rPr>
                  <w:color w:val="0000FF"/>
                </w:rPr>
                <w:t>&lt;*&gt;</w:t>
              </w:r>
            </w:hyperlink>
          </w:p>
        </w:tc>
      </w:tr>
      <w:tr w:rsidR="001178F9">
        <w:tblPrEx>
          <w:tblBorders>
            <w:insideH w:val="none" w:sz="0" w:space="0" w:color="auto"/>
            <w:insideV w:val="none" w:sz="0" w:space="0" w:color="auto"/>
          </w:tblBorders>
        </w:tblPrEx>
        <w:tc>
          <w:tcPr>
            <w:tcW w:w="9070" w:type="dxa"/>
            <w:gridSpan w:val="2"/>
            <w:tcBorders>
              <w:top w:val="nil"/>
              <w:left w:val="nil"/>
              <w:bottom w:val="nil"/>
              <w:right w:val="nil"/>
            </w:tcBorders>
          </w:tcPr>
          <w:p w:rsidR="001178F9" w:rsidRDefault="001178F9">
            <w:pPr>
              <w:pStyle w:val="ConsPlusNormal"/>
              <w:jc w:val="both"/>
            </w:pPr>
            <w:r>
              <w:t xml:space="preserve">(п. 5 в ред. </w:t>
            </w:r>
            <w:hyperlink r:id="rId101" w:history="1">
              <w:r>
                <w:rPr>
                  <w:color w:val="0000FF"/>
                </w:rPr>
                <w:t>постановления</w:t>
              </w:r>
            </w:hyperlink>
            <w:r>
              <w:t xml:space="preserve"> Совмина от 08.12.2018 N 881)</w:t>
            </w:r>
          </w:p>
        </w:tc>
      </w:tr>
      <w:tr w:rsidR="001178F9">
        <w:tblPrEx>
          <w:tblBorders>
            <w:insideH w:val="none" w:sz="0" w:space="0" w:color="auto"/>
            <w:insideV w:val="none" w:sz="0" w:space="0" w:color="auto"/>
          </w:tblBorders>
        </w:tblPrEx>
        <w:tc>
          <w:tcPr>
            <w:tcW w:w="4138" w:type="dxa"/>
            <w:tcBorders>
              <w:top w:val="nil"/>
              <w:left w:val="nil"/>
              <w:bottom w:val="nil"/>
              <w:right w:val="nil"/>
            </w:tcBorders>
          </w:tcPr>
          <w:p w:rsidR="001178F9" w:rsidRDefault="001178F9">
            <w:pPr>
              <w:pStyle w:val="ConsPlusNormal"/>
            </w:pPr>
            <w:r>
              <w:t>5-1. Министерство образования</w:t>
            </w:r>
          </w:p>
        </w:tc>
        <w:tc>
          <w:tcPr>
            <w:tcW w:w="4932" w:type="dxa"/>
            <w:tcBorders>
              <w:top w:val="nil"/>
              <w:left w:val="nil"/>
              <w:bottom w:val="nil"/>
              <w:right w:val="nil"/>
            </w:tcBorders>
          </w:tcPr>
          <w:p w:rsidR="001178F9" w:rsidRDefault="001178F9">
            <w:pPr>
              <w:pStyle w:val="ConsPlusNormal"/>
            </w:pPr>
            <w: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w:t>
            </w:r>
            <w:hyperlink w:anchor="P332" w:history="1">
              <w:r>
                <w:rPr>
                  <w:color w:val="0000FF"/>
                </w:rPr>
                <w:t>&lt;**&gt;</w:t>
              </w:r>
            </w:hyperlink>
          </w:p>
        </w:tc>
      </w:tr>
      <w:tr w:rsidR="001178F9">
        <w:tblPrEx>
          <w:tblBorders>
            <w:insideH w:val="none" w:sz="0" w:space="0" w:color="auto"/>
            <w:insideV w:val="none" w:sz="0" w:space="0" w:color="auto"/>
          </w:tblBorders>
        </w:tblPrEx>
        <w:tc>
          <w:tcPr>
            <w:tcW w:w="9070" w:type="dxa"/>
            <w:gridSpan w:val="2"/>
            <w:tcBorders>
              <w:top w:val="nil"/>
              <w:left w:val="nil"/>
              <w:bottom w:val="nil"/>
              <w:right w:val="nil"/>
            </w:tcBorders>
          </w:tcPr>
          <w:p w:rsidR="001178F9" w:rsidRDefault="001178F9">
            <w:pPr>
              <w:pStyle w:val="ConsPlusNormal"/>
              <w:jc w:val="both"/>
            </w:pPr>
            <w:r>
              <w:t xml:space="preserve">(п. 5-1 введен </w:t>
            </w:r>
            <w:hyperlink r:id="rId102" w:history="1">
              <w:r>
                <w:rPr>
                  <w:color w:val="0000FF"/>
                </w:rPr>
                <w:t>постановлением</w:t>
              </w:r>
            </w:hyperlink>
            <w:r>
              <w:t xml:space="preserve"> Совмина от 08.12.2018 N 881)</w:t>
            </w:r>
          </w:p>
        </w:tc>
      </w:tr>
      <w:tr w:rsidR="001178F9">
        <w:tblPrEx>
          <w:tblBorders>
            <w:insideH w:val="none" w:sz="0" w:space="0" w:color="auto"/>
            <w:insideV w:val="none" w:sz="0" w:space="0" w:color="auto"/>
          </w:tblBorders>
        </w:tblPrEx>
        <w:tc>
          <w:tcPr>
            <w:tcW w:w="4138" w:type="dxa"/>
            <w:tcBorders>
              <w:top w:val="nil"/>
              <w:left w:val="nil"/>
              <w:bottom w:val="nil"/>
              <w:right w:val="nil"/>
            </w:tcBorders>
          </w:tcPr>
          <w:p w:rsidR="001178F9" w:rsidRDefault="001178F9">
            <w:pPr>
              <w:pStyle w:val="ConsPlusNormal"/>
            </w:pPr>
            <w:r>
              <w:t>6. Министерство культуры</w:t>
            </w:r>
          </w:p>
        </w:tc>
        <w:tc>
          <w:tcPr>
            <w:tcW w:w="4932" w:type="dxa"/>
            <w:tcBorders>
              <w:top w:val="nil"/>
              <w:left w:val="nil"/>
              <w:bottom w:val="nil"/>
              <w:right w:val="nil"/>
            </w:tcBorders>
          </w:tcPr>
          <w:p w:rsidR="001178F9" w:rsidRDefault="001178F9">
            <w:pPr>
              <w:pStyle w:val="ConsPlusNormal"/>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1178F9">
        <w:tblPrEx>
          <w:tblBorders>
            <w:insideH w:val="none" w:sz="0" w:space="0" w:color="auto"/>
            <w:insideV w:val="none" w:sz="0" w:space="0" w:color="auto"/>
          </w:tblBorders>
        </w:tblPrEx>
        <w:tc>
          <w:tcPr>
            <w:tcW w:w="4138" w:type="dxa"/>
            <w:vMerge w:val="restart"/>
            <w:tcBorders>
              <w:top w:val="nil"/>
              <w:left w:val="nil"/>
              <w:bottom w:val="nil"/>
              <w:right w:val="nil"/>
            </w:tcBorders>
          </w:tcPr>
          <w:p w:rsidR="001178F9" w:rsidRDefault="001178F9">
            <w:pPr>
              <w:pStyle w:val="ConsPlusNormal"/>
            </w:pPr>
            <w:r>
              <w:t>7. Облисполкомы, Минский горисполком</w:t>
            </w:r>
          </w:p>
        </w:tc>
        <w:tc>
          <w:tcPr>
            <w:tcW w:w="4932" w:type="dxa"/>
            <w:tcBorders>
              <w:top w:val="nil"/>
              <w:left w:val="nil"/>
              <w:bottom w:val="nil"/>
              <w:right w:val="nil"/>
            </w:tcBorders>
          </w:tcPr>
          <w:p w:rsidR="001178F9" w:rsidRDefault="001178F9">
            <w:pPr>
              <w:pStyle w:val="ConsPlusNormal"/>
            </w:pPr>
            <w:r>
              <w:t>граждане, признанные в установленном порядке или являвшиеся недееспособными</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граждане, осуществляющие деятельность по оказанию услуг в сфере агроэкотуризма</w:t>
            </w:r>
          </w:p>
        </w:tc>
      </w:tr>
      <w:tr w:rsidR="001178F9">
        <w:tblPrEx>
          <w:tblBorders>
            <w:insideH w:val="none" w:sz="0" w:space="0" w:color="auto"/>
            <w:insideV w:val="none" w:sz="0" w:space="0" w:color="auto"/>
          </w:tblBorders>
        </w:tblPrEx>
        <w:tc>
          <w:tcPr>
            <w:tcW w:w="9070" w:type="dxa"/>
            <w:gridSpan w:val="2"/>
            <w:tcBorders>
              <w:top w:val="nil"/>
              <w:left w:val="nil"/>
              <w:bottom w:val="nil"/>
              <w:right w:val="nil"/>
            </w:tcBorders>
          </w:tcPr>
          <w:p w:rsidR="001178F9" w:rsidRDefault="001178F9">
            <w:pPr>
              <w:pStyle w:val="ConsPlusNormal"/>
              <w:jc w:val="both"/>
            </w:pPr>
            <w:r>
              <w:t xml:space="preserve">(в ред. </w:t>
            </w:r>
            <w:hyperlink r:id="rId103" w:history="1">
              <w:r>
                <w:rPr>
                  <w:color w:val="0000FF"/>
                </w:rPr>
                <w:t>постановления</w:t>
              </w:r>
            </w:hyperlink>
            <w:r>
              <w:t xml:space="preserve"> Совмина от 08.12.2018 N 881)</w:t>
            </w:r>
          </w:p>
        </w:tc>
      </w:tr>
      <w:tr w:rsidR="001178F9">
        <w:tblPrEx>
          <w:tblBorders>
            <w:insideH w:val="none" w:sz="0" w:space="0" w:color="auto"/>
            <w:insideV w:val="none" w:sz="0" w:space="0" w:color="auto"/>
          </w:tblBorders>
        </w:tblPrEx>
        <w:tc>
          <w:tcPr>
            <w:tcW w:w="4138" w:type="dxa"/>
            <w:tcBorders>
              <w:top w:val="nil"/>
              <w:left w:val="nil"/>
              <w:bottom w:val="nil"/>
              <w:right w:val="nil"/>
            </w:tcBorders>
          </w:tcPr>
          <w:p w:rsidR="001178F9" w:rsidRDefault="001178F9">
            <w:pPr>
              <w:pStyle w:val="ConsPlusNormal"/>
            </w:pPr>
            <w:r>
              <w:t>8. Творческие союзы</w:t>
            </w:r>
          </w:p>
        </w:tc>
        <w:tc>
          <w:tcPr>
            <w:tcW w:w="4932" w:type="dxa"/>
            <w:tcBorders>
              <w:top w:val="nil"/>
              <w:left w:val="nil"/>
              <w:bottom w:val="nil"/>
              <w:right w:val="nil"/>
            </w:tcBorders>
          </w:tcPr>
          <w:p w:rsidR="001178F9" w:rsidRDefault="001178F9">
            <w:pPr>
              <w:pStyle w:val="ConsPlusNormal"/>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1178F9">
        <w:tblPrEx>
          <w:tblBorders>
            <w:insideH w:val="none" w:sz="0" w:space="0" w:color="auto"/>
            <w:insideV w:val="none" w:sz="0" w:space="0" w:color="auto"/>
          </w:tblBorders>
        </w:tblPrEx>
        <w:tc>
          <w:tcPr>
            <w:tcW w:w="4138" w:type="dxa"/>
            <w:vMerge w:val="restart"/>
            <w:tcBorders>
              <w:top w:val="nil"/>
              <w:left w:val="nil"/>
              <w:bottom w:val="nil"/>
              <w:right w:val="nil"/>
            </w:tcBorders>
          </w:tcPr>
          <w:p w:rsidR="001178F9" w:rsidRDefault="001178F9">
            <w:pPr>
              <w:pStyle w:val="ConsPlusNormal"/>
            </w:pPr>
            <w:r>
              <w:t>9. Министерство по налогам и сборам</w:t>
            </w:r>
          </w:p>
        </w:tc>
        <w:tc>
          <w:tcPr>
            <w:tcW w:w="4932" w:type="dxa"/>
            <w:tcBorders>
              <w:top w:val="nil"/>
              <w:left w:val="nil"/>
              <w:bottom w:val="nil"/>
              <w:right w:val="nil"/>
            </w:tcBorders>
          </w:tcPr>
          <w:p w:rsidR="001178F9" w:rsidRDefault="001178F9">
            <w:pPr>
              <w:pStyle w:val="ConsPlusNormal"/>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граждане, осуществляющие ремесленную деятельность</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граждане, получающие доходы от сдачи внаем жилых и нежилых помещений, машино-мест</w:t>
            </w:r>
          </w:p>
        </w:tc>
      </w:tr>
      <w:tr w:rsidR="001178F9">
        <w:tblPrEx>
          <w:tblBorders>
            <w:insideH w:val="none" w:sz="0" w:space="0" w:color="auto"/>
            <w:insideV w:val="none" w:sz="0" w:space="0" w:color="auto"/>
          </w:tblBorders>
        </w:tblPrEx>
        <w:tc>
          <w:tcPr>
            <w:tcW w:w="4138" w:type="dxa"/>
            <w:vMerge w:val="restart"/>
            <w:tcBorders>
              <w:top w:val="nil"/>
              <w:left w:val="nil"/>
              <w:bottom w:val="nil"/>
              <w:right w:val="nil"/>
            </w:tcBorders>
          </w:tcPr>
          <w:p w:rsidR="001178F9" w:rsidRDefault="001178F9">
            <w:pPr>
              <w:pStyle w:val="ConsPlusNormal"/>
            </w:pPr>
            <w:r>
              <w:t>10. Министерство спорта и туризма</w:t>
            </w:r>
          </w:p>
        </w:tc>
        <w:tc>
          <w:tcPr>
            <w:tcW w:w="4932" w:type="dxa"/>
            <w:tcBorders>
              <w:top w:val="nil"/>
              <w:left w:val="nil"/>
              <w:bottom w:val="nil"/>
              <w:right w:val="nil"/>
            </w:tcBorders>
          </w:tcPr>
          <w:p w:rsidR="001178F9" w:rsidRDefault="001178F9">
            <w:pPr>
              <w:pStyle w:val="ConsPlusNormal"/>
            </w:pPr>
            <w:r>
              <w:t>граждане, включенные в списочные составы национальных и сборных команд Республики Беларусь по видам спорта</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граждане, являющиеся олимпийскими чемпионами, получающими государственную стипендию</w:t>
            </w:r>
          </w:p>
        </w:tc>
      </w:tr>
      <w:tr w:rsidR="001178F9">
        <w:tblPrEx>
          <w:tblBorders>
            <w:insideH w:val="none" w:sz="0" w:space="0" w:color="auto"/>
            <w:insideV w:val="none" w:sz="0" w:space="0" w:color="auto"/>
          </w:tblBorders>
        </w:tblPrEx>
        <w:tc>
          <w:tcPr>
            <w:tcW w:w="4138" w:type="dxa"/>
            <w:tcBorders>
              <w:top w:val="nil"/>
              <w:left w:val="nil"/>
              <w:bottom w:val="nil"/>
              <w:right w:val="nil"/>
            </w:tcBorders>
          </w:tcPr>
          <w:p w:rsidR="001178F9" w:rsidRDefault="001178F9">
            <w:pPr>
              <w:pStyle w:val="ConsPlusNormal"/>
            </w:pPr>
            <w:r>
              <w:t>11. Министерство спорта и туризма, облисполкомы, Минский горисполком</w:t>
            </w:r>
          </w:p>
        </w:tc>
        <w:tc>
          <w:tcPr>
            <w:tcW w:w="4932" w:type="dxa"/>
            <w:tcBorders>
              <w:top w:val="nil"/>
              <w:left w:val="nil"/>
              <w:bottom w:val="nil"/>
              <w:right w:val="nil"/>
            </w:tcBorders>
          </w:tcPr>
          <w:p w:rsidR="001178F9" w:rsidRDefault="001178F9">
            <w:pPr>
              <w:pStyle w:val="ConsPlusNormal"/>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1178F9">
        <w:tblPrEx>
          <w:tblBorders>
            <w:insideH w:val="none" w:sz="0" w:space="0" w:color="auto"/>
            <w:insideV w:val="none" w:sz="0" w:space="0" w:color="auto"/>
          </w:tblBorders>
        </w:tblPrEx>
        <w:tc>
          <w:tcPr>
            <w:tcW w:w="4138" w:type="dxa"/>
            <w:vMerge w:val="restart"/>
            <w:tcBorders>
              <w:top w:val="nil"/>
              <w:left w:val="nil"/>
              <w:bottom w:val="nil"/>
              <w:right w:val="nil"/>
            </w:tcBorders>
          </w:tcPr>
          <w:p w:rsidR="001178F9" w:rsidRDefault="001178F9">
            <w:pPr>
              <w:pStyle w:val="ConsPlusNormal"/>
            </w:pPr>
            <w:r>
              <w:t>12. Министерство юстиции</w:t>
            </w:r>
          </w:p>
        </w:tc>
        <w:tc>
          <w:tcPr>
            <w:tcW w:w="4932" w:type="dxa"/>
            <w:tcBorders>
              <w:top w:val="nil"/>
              <w:left w:val="nil"/>
              <w:bottom w:val="nil"/>
              <w:right w:val="nil"/>
            </w:tcBorders>
          </w:tcPr>
          <w:p w:rsidR="001178F9" w:rsidRDefault="001178F9">
            <w:pPr>
              <w:pStyle w:val="ConsPlusNormal"/>
            </w:pPr>
            <w:r>
              <w:t>индивидуальные предприниматели</w:t>
            </w:r>
          </w:p>
        </w:tc>
      </w:tr>
      <w:tr w:rsidR="001178F9">
        <w:tblPrEx>
          <w:tblBorders>
            <w:insideH w:val="none" w:sz="0" w:space="0" w:color="auto"/>
            <w:insideV w:val="none" w:sz="0" w:space="0" w:color="auto"/>
          </w:tblBorders>
        </w:tblPrEx>
        <w:tc>
          <w:tcPr>
            <w:tcW w:w="4138" w:type="dxa"/>
            <w:vMerge/>
            <w:tcBorders>
              <w:top w:val="nil"/>
              <w:left w:val="nil"/>
              <w:bottom w:val="nil"/>
              <w:right w:val="nil"/>
            </w:tcBorders>
          </w:tcPr>
          <w:p w:rsidR="001178F9" w:rsidRDefault="001178F9"/>
        </w:tc>
        <w:tc>
          <w:tcPr>
            <w:tcW w:w="4932" w:type="dxa"/>
            <w:tcBorders>
              <w:top w:val="nil"/>
              <w:left w:val="nil"/>
              <w:bottom w:val="nil"/>
              <w:right w:val="nil"/>
            </w:tcBorders>
          </w:tcPr>
          <w:p w:rsidR="001178F9" w:rsidRDefault="001178F9">
            <w:pPr>
              <w:pStyle w:val="ConsPlusNormal"/>
            </w:pPr>
            <w:r>
              <w:t>собственники имущества (учредители, участники) коммерческих организаций, за исключением акционерных обществ</w:t>
            </w:r>
          </w:p>
        </w:tc>
      </w:tr>
      <w:tr w:rsidR="001178F9">
        <w:tblPrEx>
          <w:tblBorders>
            <w:insideH w:val="none" w:sz="0" w:space="0" w:color="auto"/>
            <w:insideV w:val="none" w:sz="0" w:space="0" w:color="auto"/>
          </w:tblBorders>
        </w:tblPrEx>
        <w:tc>
          <w:tcPr>
            <w:tcW w:w="9070" w:type="dxa"/>
            <w:gridSpan w:val="2"/>
            <w:tcBorders>
              <w:top w:val="nil"/>
              <w:left w:val="nil"/>
              <w:bottom w:val="nil"/>
              <w:right w:val="nil"/>
            </w:tcBorders>
          </w:tcPr>
          <w:p w:rsidR="001178F9" w:rsidRDefault="001178F9">
            <w:pPr>
              <w:pStyle w:val="ConsPlusNormal"/>
              <w:jc w:val="both"/>
            </w:pPr>
            <w:r>
              <w:t xml:space="preserve">(в ред. </w:t>
            </w:r>
            <w:hyperlink r:id="rId104" w:history="1">
              <w:r>
                <w:rPr>
                  <w:color w:val="0000FF"/>
                </w:rPr>
                <w:t>постановления</w:t>
              </w:r>
            </w:hyperlink>
            <w:r>
              <w:t xml:space="preserve"> Совмина от 08.12.2018 N 881)</w:t>
            </w:r>
          </w:p>
        </w:tc>
      </w:tr>
      <w:tr w:rsidR="001178F9">
        <w:tblPrEx>
          <w:tblBorders>
            <w:insideH w:val="none" w:sz="0" w:space="0" w:color="auto"/>
            <w:insideV w:val="none" w:sz="0" w:space="0" w:color="auto"/>
          </w:tblBorders>
        </w:tblPrEx>
        <w:tc>
          <w:tcPr>
            <w:tcW w:w="4138" w:type="dxa"/>
            <w:tcBorders>
              <w:top w:val="nil"/>
              <w:left w:val="nil"/>
              <w:bottom w:val="nil"/>
              <w:right w:val="nil"/>
            </w:tcBorders>
          </w:tcPr>
          <w:p w:rsidR="001178F9" w:rsidRDefault="001178F9">
            <w:pPr>
              <w:pStyle w:val="ConsPlusNormal"/>
            </w:pPr>
            <w:bookmarkStart w:id="25" w:name="P318"/>
            <w:bookmarkEnd w:id="25"/>
            <w:r>
              <w:t>13. Министерство иностранных дел</w:t>
            </w:r>
          </w:p>
        </w:tc>
        <w:tc>
          <w:tcPr>
            <w:tcW w:w="4932" w:type="dxa"/>
            <w:tcBorders>
              <w:top w:val="nil"/>
              <w:left w:val="nil"/>
              <w:bottom w:val="nil"/>
              <w:right w:val="nil"/>
            </w:tcBorders>
          </w:tcPr>
          <w:p w:rsidR="001178F9" w:rsidRDefault="001178F9">
            <w:pPr>
              <w:pStyle w:val="ConsPlusNormal"/>
            </w:pPr>
            <w:r>
              <w:t xml:space="preserve">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w:t>
            </w:r>
            <w:r>
              <w:lastRenderedPageBreak/>
              <w:t>направленных на работу в дипломатические представительства и консульские учреждения Республики Беларусь</w:t>
            </w:r>
          </w:p>
        </w:tc>
      </w:tr>
      <w:tr w:rsidR="001178F9">
        <w:tblPrEx>
          <w:tblBorders>
            <w:insideH w:val="none" w:sz="0" w:space="0" w:color="auto"/>
            <w:insideV w:val="none" w:sz="0" w:space="0" w:color="auto"/>
          </w:tblBorders>
        </w:tblPrEx>
        <w:tc>
          <w:tcPr>
            <w:tcW w:w="9070" w:type="dxa"/>
            <w:gridSpan w:val="2"/>
            <w:tcBorders>
              <w:top w:val="nil"/>
              <w:left w:val="nil"/>
              <w:bottom w:val="nil"/>
              <w:right w:val="nil"/>
            </w:tcBorders>
          </w:tcPr>
          <w:p w:rsidR="001178F9" w:rsidRDefault="001178F9">
            <w:pPr>
              <w:pStyle w:val="ConsPlusNormal"/>
              <w:jc w:val="both"/>
            </w:pPr>
            <w:r>
              <w:lastRenderedPageBreak/>
              <w:t xml:space="preserve">(п. 13 введен </w:t>
            </w:r>
            <w:hyperlink r:id="rId105" w:history="1">
              <w:r>
                <w:rPr>
                  <w:color w:val="0000FF"/>
                </w:rPr>
                <w:t>постановлением</w:t>
              </w:r>
            </w:hyperlink>
            <w:r>
              <w:t xml:space="preserve"> Совмина от 08.12.2018 N 881)</w:t>
            </w:r>
          </w:p>
        </w:tc>
      </w:tr>
      <w:tr w:rsidR="001178F9">
        <w:tblPrEx>
          <w:tblBorders>
            <w:insideH w:val="none" w:sz="0" w:space="0" w:color="auto"/>
            <w:insideV w:val="none" w:sz="0" w:space="0" w:color="auto"/>
          </w:tblBorders>
        </w:tblPrEx>
        <w:tc>
          <w:tcPr>
            <w:tcW w:w="4138" w:type="dxa"/>
            <w:tcBorders>
              <w:top w:val="nil"/>
              <w:left w:val="nil"/>
              <w:bottom w:val="nil"/>
              <w:right w:val="nil"/>
            </w:tcBorders>
          </w:tcPr>
          <w:p w:rsidR="001178F9" w:rsidRDefault="001178F9">
            <w:pPr>
              <w:pStyle w:val="ConsPlusNormal"/>
            </w:pPr>
            <w:bookmarkStart w:id="26" w:name="P321"/>
            <w:bookmarkEnd w:id="26"/>
            <w:r>
              <w:t>14. Министерство внутренних дел</w:t>
            </w:r>
          </w:p>
        </w:tc>
        <w:tc>
          <w:tcPr>
            <w:tcW w:w="4932" w:type="dxa"/>
            <w:tcBorders>
              <w:top w:val="nil"/>
              <w:left w:val="nil"/>
              <w:bottom w:val="nil"/>
              <w:right w:val="nil"/>
            </w:tcBorders>
          </w:tcPr>
          <w:p w:rsidR="001178F9" w:rsidRDefault="001178F9">
            <w:pPr>
              <w:pStyle w:val="ConsPlusNormal"/>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1178F9">
        <w:tblPrEx>
          <w:tblBorders>
            <w:insideH w:val="none" w:sz="0" w:space="0" w:color="auto"/>
            <w:insideV w:val="none" w:sz="0" w:space="0" w:color="auto"/>
          </w:tblBorders>
        </w:tblPrEx>
        <w:tc>
          <w:tcPr>
            <w:tcW w:w="9070" w:type="dxa"/>
            <w:gridSpan w:val="2"/>
            <w:tcBorders>
              <w:top w:val="nil"/>
              <w:left w:val="nil"/>
              <w:bottom w:val="nil"/>
              <w:right w:val="nil"/>
            </w:tcBorders>
          </w:tcPr>
          <w:p w:rsidR="001178F9" w:rsidRDefault="001178F9">
            <w:pPr>
              <w:pStyle w:val="ConsPlusNormal"/>
              <w:jc w:val="both"/>
            </w:pPr>
            <w:r>
              <w:t xml:space="preserve">(п. 14 введен </w:t>
            </w:r>
            <w:hyperlink r:id="rId106" w:history="1">
              <w:r>
                <w:rPr>
                  <w:color w:val="0000FF"/>
                </w:rPr>
                <w:t>постановлением</w:t>
              </w:r>
            </w:hyperlink>
            <w:r>
              <w:t xml:space="preserve"> Совмина от 08.12.2018 N 881)</w:t>
            </w:r>
          </w:p>
        </w:tc>
      </w:tr>
      <w:tr w:rsidR="001178F9">
        <w:tblPrEx>
          <w:tblBorders>
            <w:insideH w:val="none" w:sz="0" w:space="0" w:color="auto"/>
            <w:insideV w:val="none" w:sz="0" w:space="0" w:color="auto"/>
          </w:tblBorders>
        </w:tblPrEx>
        <w:tc>
          <w:tcPr>
            <w:tcW w:w="4138" w:type="dxa"/>
            <w:tcBorders>
              <w:top w:val="nil"/>
              <w:left w:val="nil"/>
              <w:bottom w:val="nil"/>
              <w:right w:val="nil"/>
            </w:tcBorders>
          </w:tcPr>
          <w:p w:rsidR="001178F9" w:rsidRDefault="001178F9">
            <w:pPr>
              <w:pStyle w:val="ConsPlusNormal"/>
            </w:pPr>
            <w:r>
              <w:t>15. Министерство обороны</w:t>
            </w:r>
          </w:p>
        </w:tc>
        <w:tc>
          <w:tcPr>
            <w:tcW w:w="4932" w:type="dxa"/>
            <w:tcBorders>
              <w:top w:val="nil"/>
              <w:left w:val="nil"/>
              <w:bottom w:val="nil"/>
              <w:right w:val="nil"/>
            </w:tcBorders>
          </w:tcPr>
          <w:p w:rsidR="001178F9" w:rsidRDefault="001178F9">
            <w:pPr>
              <w:pStyle w:val="ConsPlusNormal"/>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r w:rsidR="001178F9">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1178F9" w:rsidRDefault="001178F9">
            <w:pPr>
              <w:pStyle w:val="ConsPlusNormal"/>
              <w:jc w:val="both"/>
            </w:pPr>
            <w:r>
              <w:t xml:space="preserve">(п. 15 введен </w:t>
            </w:r>
            <w:hyperlink r:id="rId107" w:history="1">
              <w:r>
                <w:rPr>
                  <w:color w:val="0000FF"/>
                </w:rPr>
                <w:t>постановлением</w:t>
              </w:r>
            </w:hyperlink>
            <w:r>
              <w:t xml:space="preserve"> Совмина от 25.05.2019 N 333)</w:t>
            </w:r>
          </w:p>
        </w:tc>
      </w:tr>
    </w:tbl>
    <w:p w:rsidR="001178F9" w:rsidRDefault="001178F9">
      <w:pPr>
        <w:pStyle w:val="ConsPlusNormal"/>
        <w:jc w:val="both"/>
      </w:pPr>
    </w:p>
    <w:p w:rsidR="001178F9" w:rsidRDefault="001178F9">
      <w:pPr>
        <w:pStyle w:val="ConsPlusNormal"/>
        <w:ind w:firstLine="540"/>
        <w:jc w:val="both"/>
      </w:pPr>
      <w:r>
        <w:t>--------------------------------</w:t>
      </w:r>
    </w:p>
    <w:p w:rsidR="001178F9" w:rsidRDefault="001178F9">
      <w:pPr>
        <w:pStyle w:val="ConsPlusNormal"/>
        <w:ind w:firstLine="540"/>
        <w:jc w:val="both"/>
      </w:pPr>
      <w:r>
        <w:t xml:space="preserve">&lt;*&gt; Исключена. - </w:t>
      </w:r>
      <w:hyperlink r:id="rId108" w:history="1">
        <w:r>
          <w:rPr>
            <w:color w:val="0000FF"/>
          </w:rPr>
          <w:t>Постановление</w:t>
        </w:r>
      </w:hyperlink>
      <w:r>
        <w:t xml:space="preserve"> Совмина от 08.12.2018 N 881.</w:t>
      </w:r>
    </w:p>
    <w:p w:rsidR="001178F9" w:rsidRDefault="001178F9">
      <w:pPr>
        <w:pStyle w:val="ConsPlusNormal"/>
        <w:spacing w:before="220"/>
        <w:ind w:firstLine="540"/>
        <w:jc w:val="both"/>
      </w:pPr>
      <w:bookmarkStart w:id="27" w:name="P330"/>
      <w:bookmarkEnd w:id="27"/>
      <w:r>
        <w:t>&lt;*&gt; Информация для формирования (актуализации) базы данных представляется за III и IV кварталы 2018 г.</w:t>
      </w:r>
    </w:p>
    <w:p w:rsidR="001178F9" w:rsidRDefault="001178F9">
      <w:pPr>
        <w:pStyle w:val="ConsPlusNormal"/>
        <w:jc w:val="both"/>
      </w:pPr>
      <w:r>
        <w:t xml:space="preserve">(сноска &lt;*&gt; введена </w:t>
      </w:r>
      <w:hyperlink r:id="rId109" w:history="1">
        <w:r>
          <w:rPr>
            <w:color w:val="0000FF"/>
          </w:rPr>
          <w:t>постановлением</w:t>
        </w:r>
      </w:hyperlink>
      <w:r>
        <w:t xml:space="preserve"> Совмина от 08.12.2018 N 881)</w:t>
      </w:r>
    </w:p>
    <w:p w:rsidR="001178F9" w:rsidRDefault="001178F9">
      <w:pPr>
        <w:pStyle w:val="ConsPlusNormal"/>
        <w:spacing w:before="220"/>
        <w:ind w:firstLine="540"/>
        <w:jc w:val="both"/>
      </w:pPr>
      <w:bookmarkStart w:id="28" w:name="P332"/>
      <w:bookmarkEnd w:id="28"/>
      <w:r>
        <w:t>&lt;**&gt; Информация для формирования (актуализации) базы данных представляется за I квартал 2019 г. и последующие кварталы.</w:t>
      </w:r>
    </w:p>
    <w:p w:rsidR="001178F9" w:rsidRDefault="001178F9">
      <w:pPr>
        <w:pStyle w:val="ConsPlusNormal"/>
        <w:jc w:val="both"/>
      </w:pPr>
      <w:r>
        <w:t xml:space="preserve">(сноска &lt;**&gt; введена </w:t>
      </w:r>
      <w:hyperlink r:id="rId110" w:history="1">
        <w:r>
          <w:rPr>
            <w:color w:val="0000FF"/>
          </w:rPr>
          <w:t>постановлением</w:t>
        </w:r>
      </w:hyperlink>
      <w:r>
        <w:t xml:space="preserve"> Совмина от 08.12.2018 N 881)</w:t>
      </w:r>
    </w:p>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rmal"/>
        <w:jc w:val="right"/>
        <w:outlineLvl w:val="1"/>
      </w:pPr>
      <w:r>
        <w:t>Приложение 2</w:t>
      </w:r>
    </w:p>
    <w:p w:rsidR="001178F9" w:rsidRDefault="001178F9">
      <w:pPr>
        <w:pStyle w:val="ConsPlusNormal"/>
        <w:jc w:val="right"/>
      </w:pPr>
      <w:r>
        <w:t>к Положению о порядке отнесения трудоспособных</w:t>
      </w:r>
    </w:p>
    <w:p w:rsidR="001178F9" w:rsidRDefault="001178F9">
      <w:pPr>
        <w:pStyle w:val="ConsPlusNormal"/>
        <w:jc w:val="right"/>
      </w:pPr>
      <w:r>
        <w:t>граждан к не занятым в экономике, формирования</w:t>
      </w:r>
    </w:p>
    <w:p w:rsidR="001178F9" w:rsidRDefault="001178F9">
      <w:pPr>
        <w:pStyle w:val="ConsPlusNormal"/>
        <w:jc w:val="right"/>
      </w:pPr>
      <w:r>
        <w:t>и ведения базы данных трудоспособных граждан,</w:t>
      </w:r>
    </w:p>
    <w:p w:rsidR="001178F9" w:rsidRDefault="001178F9">
      <w:pPr>
        <w:pStyle w:val="ConsPlusNormal"/>
        <w:jc w:val="right"/>
      </w:pPr>
      <w:r>
        <w:t>не занятых в экономике, включая взаимодействие</w:t>
      </w:r>
    </w:p>
    <w:p w:rsidR="001178F9" w:rsidRDefault="001178F9">
      <w:pPr>
        <w:pStyle w:val="ConsPlusNormal"/>
        <w:jc w:val="right"/>
      </w:pPr>
      <w:r>
        <w:t>в этих целях государственных органов и организаций</w:t>
      </w:r>
    </w:p>
    <w:p w:rsidR="001178F9" w:rsidRDefault="001178F9">
      <w:pPr>
        <w:pStyle w:val="ConsPlusNormal"/>
        <w:jc w:val="right"/>
      </w:pPr>
      <w:r>
        <w:rPr>
          <w:i/>
        </w:rPr>
        <w:t>(для служебного пользования)</w:t>
      </w:r>
    </w:p>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rmal"/>
        <w:jc w:val="both"/>
      </w:pPr>
    </w:p>
    <w:p w:rsidR="001178F9" w:rsidRDefault="001178F9">
      <w:pPr>
        <w:pStyle w:val="ConsPlusNormal"/>
        <w:jc w:val="right"/>
        <w:outlineLvl w:val="1"/>
      </w:pPr>
      <w:r>
        <w:t>Приложение 3</w:t>
      </w:r>
    </w:p>
    <w:p w:rsidR="001178F9" w:rsidRDefault="001178F9">
      <w:pPr>
        <w:pStyle w:val="ConsPlusNormal"/>
        <w:jc w:val="right"/>
      </w:pPr>
      <w:r>
        <w:t>к Положению о порядке отнесения трудоспособных</w:t>
      </w:r>
    </w:p>
    <w:p w:rsidR="001178F9" w:rsidRDefault="001178F9">
      <w:pPr>
        <w:pStyle w:val="ConsPlusNormal"/>
        <w:jc w:val="right"/>
      </w:pPr>
      <w:r>
        <w:t>граждан к не занятым в экономике, формирования</w:t>
      </w:r>
    </w:p>
    <w:p w:rsidR="001178F9" w:rsidRDefault="001178F9">
      <w:pPr>
        <w:pStyle w:val="ConsPlusNormal"/>
        <w:jc w:val="right"/>
      </w:pPr>
      <w:r>
        <w:t>и ведения базы данных трудоспособных граждан,</w:t>
      </w:r>
    </w:p>
    <w:p w:rsidR="001178F9" w:rsidRDefault="001178F9">
      <w:pPr>
        <w:pStyle w:val="ConsPlusNormal"/>
        <w:jc w:val="right"/>
      </w:pPr>
      <w:r>
        <w:t>не занятых в экономике, включая взаимодействие</w:t>
      </w:r>
    </w:p>
    <w:p w:rsidR="001178F9" w:rsidRDefault="001178F9">
      <w:pPr>
        <w:pStyle w:val="ConsPlusNormal"/>
        <w:jc w:val="right"/>
      </w:pPr>
      <w:r>
        <w:t>в этих целях государственных органов и организаций</w:t>
      </w:r>
    </w:p>
    <w:p w:rsidR="001178F9" w:rsidRDefault="001178F9">
      <w:pPr>
        <w:pStyle w:val="ConsPlusNormal"/>
        <w:jc w:val="right"/>
      </w:pPr>
      <w:r>
        <w:t>(в редакции постановления</w:t>
      </w:r>
    </w:p>
    <w:p w:rsidR="001178F9" w:rsidRDefault="001178F9">
      <w:pPr>
        <w:pStyle w:val="ConsPlusNormal"/>
        <w:jc w:val="right"/>
      </w:pPr>
      <w:r>
        <w:t>Совета Министров</w:t>
      </w:r>
    </w:p>
    <w:p w:rsidR="001178F9" w:rsidRDefault="001178F9">
      <w:pPr>
        <w:pStyle w:val="ConsPlusNormal"/>
        <w:jc w:val="right"/>
      </w:pPr>
      <w:r>
        <w:t>Республики Беларусь</w:t>
      </w:r>
    </w:p>
    <w:p w:rsidR="001178F9" w:rsidRDefault="001178F9">
      <w:pPr>
        <w:pStyle w:val="ConsPlusNormal"/>
        <w:jc w:val="right"/>
      </w:pPr>
      <w:r>
        <w:t>08.12.2018 N 881)</w:t>
      </w:r>
    </w:p>
    <w:p w:rsidR="001178F9" w:rsidRDefault="001178F9">
      <w:pPr>
        <w:pStyle w:val="ConsPlusNormal"/>
        <w:jc w:val="both"/>
      </w:pPr>
    </w:p>
    <w:p w:rsidR="001178F9" w:rsidRDefault="001178F9">
      <w:pPr>
        <w:pStyle w:val="ConsPlusTitle"/>
        <w:jc w:val="center"/>
      </w:pPr>
      <w:bookmarkStart w:id="29" w:name="P362"/>
      <w:bookmarkEnd w:id="29"/>
      <w:r>
        <w:t>ПЕРЕЧЕНЬ</w:t>
      </w:r>
    </w:p>
    <w:p w:rsidR="001178F9" w:rsidRDefault="001178F9">
      <w:pPr>
        <w:pStyle w:val="ConsPlusTitle"/>
        <w:jc w:val="center"/>
      </w:pPr>
      <w: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p w:rsidR="001178F9" w:rsidRDefault="001178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78F9">
        <w:trPr>
          <w:jc w:val="center"/>
        </w:trPr>
        <w:tc>
          <w:tcPr>
            <w:tcW w:w="9294" w:type="dxa"/>
            <w:tcBorders>
              <w:top w:val="nil"/>
              <w:left w:val="single" w:sz="24" w:space="0" w:color="CED3F1"/>
              <w:bottom w:val="nil"/>
              <w:right w:val="single" w:sz="24" w:space="0" w:color="F4F3F8"/>
            </w:tcBorders>
            <w:shd w:val="clear" w:color="auto" w:fill="F4F3F8"/>
          </w:tcPr>
          <w:p w:rsidR="001178F9" w:rsidRDefault="001178F9">
            <w:pPr>
              <w:pStyle w:val="ConsPlusNormal"/>
              <w:jc w:val="center"/>
            </w:pPr>
            <w:r>
              <w:rPr>
                <w:color w:val="392C69"/>
              </w:rPr>
              <w:t xml:space="preserve">(введен </w:t>
            </w:r>
            <w:hyperlink r:id="rId111" w:history="1">
              <w:r>
                <w:rPr>
                  <w:color w:val="0000FF"/>
                </w:rPr>
                <w:t>постановлением</w:t>
              </w:r>
            </w:hyperlink>
            <w:r>
              <w:rPr>
                <w:color w:val="392C69"/>
              </w:rPr>
              <w:t xml:space="preserve"> Совмина от 08.12.2018 N 881;</w:t>
            </w:r>
          </w:p>
          <w:p w:rsidR="001178F9" w:rsidRDefault="001178F9">
            <w:pPr>
              <w:pStyle w:val="ConsPlusNormal"/>
              <w:jc w:val="center"/>
            </w:pPr>
            <w:r>
              <w:rPr>
                <w:color w:val="392C69"/>
              </w:rPr>
              <w:t xml:space="preserve">в ред. постановлений Совмина от 25.05.2019 </w:t>
            </w:r>
            <w:hyperlink r:id="rId112" w:history="1">
              <w:r>
                <w:rPr>
                  <w:color w:val="0000FF"/>
                </w:rPr>
                <w:t>N 333</w:t>
              </w:r>
            </w:hyperlink>
            <w:r>
              <w:rPr>
                <w:color w:val="392C69"/>
              </w:rPr>
              <w:t>;</w:t>
            </w:r>
          </w:p>
          <w:p w:rsidR="001178F9" w:rsidRDefault="001178F9">
            <w:pPr>
              <w:pStyle w:val="ConsPlusNormal"/>
              <w:jc w:val="center"/>
            </w:pPr>
            <w:r>
              <w:rPr>
                <w:color w:val="392C69"/>
              </w:rPr>
              <w:t xml:space="preserve">от 02.07.2020 </w:t>
            </w:r>
            <w:hyperlink r:id="rId113" w:history="1">
              <w:r>
                <w:rPr>
                  <w:color w:val="0000FF"/>
                </w:rPr>
                <w:t>N 391</w:t>
              </w:r>
            </w:hyperlink>
            <w:r>
              <w:rPr>
                <w:color w:val="392C69"/>
              </w:rPr>
              <w:t>)</w:t>
            </w:r>
          </w:p>
        </w:tc>
      </w:tr>
    </w:tbl>
    <w:p w:rsidR="001178F9" w:rsidRDefault="001178F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1"/>
        <w:gridCol w:w="4988"/>
      </w:tblGrid>
      <w:tr w:rsidR="001178F9">
        <w:tc>
          <w:tcPr>
            <w:tcW w:w="4081" w:type="dxa"/>
            <w:tcBorders>
              <w:top w:val="single" w:sz="4" w:space="0" w:color="auto"/>
              <w:left w:val="nil"/>
              <w:bottom w:val="single" w:sz="4" w:space="0" w:color="auto"/>
            </w:tcBorders>
            <w:vAlign w:val="center"/>
          </w:tcPr>
          <w:p w:rsidR="001178F9" w:rsidRDefault="001178F9">
            <w:pPr>
              <w:pStyle w:val="ConsPlusNormal"/>
              <w:jc w:val="center"/>
            </w:pPr>
            <w:r>
              <w:t>Наименование государственных органов, иных организаций</w:t>
            </w:r>
          </w:p>
        </w:tc>
        <w:tc>
          <w:tcPr>
            <w:tcW w:w="4988" w:type="dxa"/>
            <w:tcBorders>
              <w:top w:val="single" w:sz="4" w:space="0" w:color="auto"/>
              <w:bottom w:val="single" w:sz="4" w:space="0" w:color="auto"/>
              <w:right w:val="nil"/>
            </w:tcBorders>
            <w:vAlign w:val="center"/>
          </w:tcPr>
          <w:p w:rsidR="001178F9" w:rsidRDefault="001178F9">
            <w:pPr>
              <w:pStyle w:val="ConsPlusNormal"/>
              <w:jc w:val="center"/>
            </w:pPr>
            <w:r>
              <w:t>Категории граждан</w:t>
            </w:r>
          </w:p>
        </w:tc>
      </w:tr>
      <w:tr w:rsidR="001178F9">
        <w:tblPrEx>
          <w:tblBorders>
            <w:insideH w:val="none" w:sz="0" w:space="0" w:color="auto"/>
            <w:insideV w:val="none" w:sz="0" w:space="0" w:color="auto"/>
          </w:tblBorders>
        </w:tblPrEx>
        <w:tc>
          <w:tcPr>
            <w:tcW w:w="4081" w:type="dxa"/>
            <w:tcBorders>
              <w:top w:val="single" w:sz="4" w:space="0" w:color="auto"/>
              <w:left w:val="nil"/>
              <w:bottom w:val="nil"/>
              <w:right w:val="nil"/>
            </w:tcBorders>
          </w:tcPr>
          <w:p w:rsidR="001178F9" w:rsidRDefault="001178F9">
            <w:pPr>
              <w:pStyle w:val="ConsPlusNormal"/>
            </w:pPr>
            <w:r>
              <w:t>1. Облисполкомы, Минский горисполком</w:t>
            </w:r>
          </w:p>
        </w:tc>
        <w:tc>
          <w:tcPr>
            <w:tcW w:w="4988" w:type="dxa"/>
            <w:tcBorders>
              <w:top w:val="single" w:sz="4" w:space="0" w:color="auto"/>
              <w:left w:val="nil"/>
              <w:bottom w:val="nil"/>
              <w:right w:val="nil"/>
            </w:tcBorders>
          </w:tcPr>
          <w:p w:rsidR="001178F9" w:rsidRDefault="001178F9">
            <w:pPr>
              <w:pStyle w:val="ConsPlusNormal"/>
            </w:pPr>
            <w:r>
              <w:t xml:space="preserve">граждане, являющиеся плательщиками жилищно-коммунальных услуг в соответствии с </w:t>
            </w:r>
            <w:hyperlink r:id="rId114" w:history="1">
              <w:r>
                <w:rPr>
                  <w:color w:val="0000FF"/>
                </w:rPr>
                <w:t>постановлением</w:t>
              </w:r>
            </w:hyperlink>
            <w:r>
              <w:t xml:space="preserve">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1178F9">
        <w:tblPrEx>
          <w:tblBorders>
            <w:insideH w:val="none" w:sz="0" w:space="0" w:color="auto"/>
            <w:insideV w:val="none" w:sz="0" w:space="0" w:color="auto"/>
          </w:tblBorders>
        </w:tblPrEx>
        <w:tc>
          <w:tcPr>
            <w:tcW w:w="9069" w:type="dxa"/>
            <w:gridSpan w:val="2"/>
            <w:tcBorders>
              <w:top w:val="nil"/>
              <w:left w:val="nil"/>
              <w:bottom w:val="nil"/>
              <w:right w:val="nil"/>
            </w:tcBorders>
          </w:tcPr>
          <w:p w:rsidR="001178F9" w:rsidRDefault="001178F9">
            <w:pPr>
              <w:pStyle w:val="ConsPlusNormal"/>
              <w:jc w:val="both"/>
            </w:pPr>
            <w:r>
              <w:t xml:space="preserve">(в ред. </w:t>
            </w:r>
            <w:hyperlink r:id="rId115" w:history="1">
              <w:r>
                <w:rPr>
                  <w:color w:val="0000FF"/>
                </w:rPr>
                <w:t>постановления</w:t>
              </w:r>
            </w:hyperlink>
            <w:r>
              <w:t xml:space="preserve"> Совмина от 25.05.2019 N 333)</w:t>
            </w:r>
          </w:p>
        </w:tc>
      </w:tr>
      <w:tr w:rsidR="001178F9">
        <w:tblPrEx>
          <w:tblBorders>
            <w:insideH w:val="none" w:sz="0" w:space="0" w:color="auto"/>
            <w:insideV w:val="none" w:sz="0" w:space="0" w:color="auto"/>
          </w:tblBorders>
        </w:tblPrEx>
        <w:tc>
          <w:tcPr>
            <w:tcW w:w="4081" w:type="dxa"/>
            <w:vMerge w:val="restart"/>
            <w:tcBorders>
              <w:top w:val="nil"/>
              <w:left w:val="nil"/>
              <w:bottom w:val="nil"/>
              <w:right w:val="nil"/>
            </w:tcBorders>
          </w:tcPr>
          <w:p w:rsidR="001178F9" w:rsidRDefault="001178F9">
            <w:pPr>
              <w:pStyle w:val="ConsPlusNormal"/>
            </w:pPr>
            <w:r>
              <w:t>2. Открытое акционерное общество "Небанковская кредитно-финансовая организация "Единое расчетное и информационное пространство"</w:t>
            </w:r>
          </w:p>
        </w:tc>
        <w:tc>
          <w:tcPr>
            <w:tcW w:w="4988" w:type="dxa"/>
            <w:tcBorders>
              <w:top w:val="nil"/>
              <w:left w:val="nil"/>
              <w:bottom w:val="nil"/>
              <w:right w:val="nil"/>
            </w:tcBorders>
          </w:tcPr>
          <w:p w:rsidR="001178F9" w:rsidRDefault="001178F9">
            <w:pPr>
              <w:pStyle w:val="ConsPlusNormal"/>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1178F9">
        <w:tblPrEx>
          <w:tblBorders>
            <w:insideH w:val="none" w:sz="0" w:space="0" w:color="auto"/>
            <w:insideV w:val="none" w:sz="0" w:space="0" w:color="auto"/>
          </w:tblBorders>
        </w:tblPrEx>
        <w:tc>
          <w:tcPr>
            <w:tcW w:w="4081" w:type="dxa"/>
            <w:vMerge/>
            <w:tcBorders>
              <w:top w:val="nil"/>
              <w:left w:val="nil"/>
              <w:bottom w:val="nil"/>
              <w:right w:val="nil"/>
            </w:tcBorders>
          </w:tcPr>
          <w:p w:rsidR="001178F9" w:rsidRDefault="001178F9"/>
        </w:tc>
        <w:tc>
          <w:tcPr>
            <w:tcW w:w="4988" w:type="dxa"/>
            <w:tcBorders>
              <w:top w:val="nil"/>
              <w:left w:val="nil"/>
              <w:bottom w:val="nil"/>
              <w:right w:val="nil"/>
            </w:tcBorders>
          </w:tcPr>
          <w:p w:rsidR="001178F9" w:rsidRDefault="001178F9">
            <w:pPr>
              <w:pStyle w:val="ConsPlusNormal"/>
            </w:pPr>
            <w:r>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1178F9">
        <w:tblPrEx>
          <w:tblBorders>
            <w:insideH w:val="none" w:sz="0" w:space="0" w:color="auto"/>
            <w:insideV w:val="none" w:sz="0" w:space="0" w:color="auto"/>
          </w:tblBorders>
        </w:tblPrEx>
        <w:tc>
          <w:tcPr>
            <w:tcW w:w="4081" w:type="dxa"/>
            <w:vMerge/>
            <w:tcBorders>
              <w:top w:val="nil"/>
              <w:left w:val="nil"/>
              <w:bottom w:val="nil"/>
              <w:right w:val="nil"/>
            </w:tcBorders>
          </w:tcPr>
          <w:p w:rsidR="001178F9" w:rsidRDefault="001178F9"/>
        </w:tc>
        <w:tc>
          <w:tcPr>
            <w:tcW w:w="4988" w:type="dxa"/>
            <w:tcBorders>
              <w:top w:val="nil"/>
              <w:left w:val="nil"/>
              <w:bottom w:val="nil"/>
              <w:right w:val="nil"/>
            </w:tcBorders>
          </w:tcPr>
          <w:p w:rsidR="001178F9" w:rsidRDefault="001178F9">
            <w:pPr>
              <w:pStyle w:val="ConsPlusNormal"/>
            </w:pPr>
            <w:r>
              <w:t>граждане, являющиеся плательщиками ЖКУ из числа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1178F9">
        <w:tblPrEx>
          <w:tblBorders>
            <w:insideH w:val="none" w:sz="0" w:space="0" w:color="auto"/>
            <w:insideV w:val="none" w:sz="0" w:space="0" w:color="auto"/>
          </w:tblBorders>
        </w:tblPrEx>
        <w:tc>
          <w:tcPr>
            <w:tcW w:w="9069" w:type="dxa"/>
            <w:gridSpan w:val="2"/>
            <w:tcBorders>
              <w:top w:val="nil"/>
              <w:left w:val="nil"/>
              <w:bottom w:val="nil"/>
              <w:right w:val="nil"/>
            </w:tcBorders>
          </w:tcPr>
          <w:p w:rsidR="001178F9" w:rsidRDefault="001178F9">
            <w:pPr>
              <w:pStyle w:val="ConsPlusNormal"/>
              <w:jc w:val="both"/>
            </w:pPr>
            <w:r>
              <w:t xml:space="preserve">(в ред. </w:t>
            </w:r>
            <w:hyperlink r:id="rId116" w:history="1">
              <w:r>
                <w:rPr>
                  <w:color w:val="0000FF"/>
                </w:rPr>
                <w:t>постановления</w:t>
              </w:r>
            </w:hyperlink>
            <w:r>
              <w:t xml:space="preserve"> Совмина от 02.07.2020 N 391)</w:t>
            </w:r>
          </w:p>
        </w:tc>
      </w:tr>
      <w:tr w:rsidR="001178F9">
        <w:tblPrEx>
          <w:tblBorders>
            <w:insideH w:val="none" w:sz="0" w:space="0" w:color="auto"/>
            <w:insideV w:val="none" w:sz="0" w:space="0" w:color="auto"/>
          </w:tblBorders>
        </w:tblPrEx>
        <w:tc>
          <w:tcPr>
            <w:tcW w:w="4081" w:type="dxa"/>
            <w:vMerge w:val="restart"/>
            <w:tcBorders>
              <w:top w:val="nil"/>
              <w:left w:val="nil"/>
              <w:bottom w:val="single" w:sz="4" w:space="0" w:color="auto"/>
              <w:right w:val="nil"/>
            </w:tcBorders>
          </w:tcPr>
          <w:p w:rsidR="001178F9" w:rsidRDefault="001178F9">
            <w:pPr>
              <w:pStyle w:val="ConsPlusNormal"/>
            </w:pPr>
            <w:r>
              <w:t>3. Научно-производственное государственное республиканское унитарное предприятие "Национальное кадастровое агентство"</w:t>
            </w:r>
          </w:p>
        </w:tc>
        <w:tc>
          <w:tcPr>
            <w:tcW w:w="4988" w:type="dxa"/>
            <w:tcBorders>
              <w:top w:val="nil"/>
              <w:left w:val="nil"/>
              <w:bottom w:val="nil"/>
              <w:right w:val="nil"/>
            </w:tcBorders>
          </w:tcPr>
          <w:p w:rsidR="001178F9" w:rsidRDefault="001178F9">
            <w:pPr>
              <w:pStyle w:val="ConsPlusNormal"/>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1178F9">
        <w:tblPrEx>
          <w:tblBorders>
            <w:insideH w:val="none" w:sz="0" w:space="0" w:color="auto"/>
            <w:insideV w:val="none" w:sz="0" w:space="0" w:color="auto"/>
          </w:tblBorders>
        </w:tblPrEx>
        <w:tc>
          <w:tcPr>
            <w:tcW w:w="4081" w:type="dxa"/>
            <w:vMerge/>
            <w:tcBorders>
              <w:top w:val="nil"/>
              <w:left w:val="nil"/>
              <w:bottom w:val="single" w:sz="4" w:space="0" w:color="auto"/>
              <w:right w:val="nil"/>
            </w:tcBorders>
          </w:tcPr>
          <w:p w:rsidR="001178F9" w:rsidRDefault="001178F9"/>
        </w:tc>
        <w:tc>
          <w:tcPr>
            <w:tcW w:w="4988" w:type="dxa"/>
            <w:tcBorders>
              <w:top w:val="nil"/>
              <w:left w:val="nil"/>
              <w:bottom w:val="single" w:sz="4" w:space="0" w:color="auto"/>
              <w:right w:val="nil"/>
            </w:tcBorders>
          </w:tcPr>
          <w:p w:rsidR="001178F9" w:rsidRDefault="001178F9">
            <w:pPr>
              <w:pStyle w:val="ConsPlusNormal"/>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1178F9" w:rsidRDefault="001178F9">
      <w:pPr>
        <w:pStyle w:val="ConsPlusNormal"/>
        <w:jc w:val="both"/>
      </w:pPr>
    </w:p>
    <w:p w:rsidR="001178F9" w:rsidRDefault="001178F9">
      <w:pPr>
        <w:pStyle w:val="ConsPlusNormal"/>
        <w:jc w:val="both"/>
      </w:pPr>
    </w:p>
    <w:p w:rsidR="001178F9" w:rsidRDefault="001178F9">
      <w:pPr>
        <w:pStyle w:val="ConsPlusNormal"/>
        <w:pBdr>
          <w:top w:val="single" w:sz="6" w:space="0" w:color="auto"/>
        </w:pBdr>
        <w:spacing w:before="100" w:after="100"/>
        <w:jc w:val="both"/>
        <w:rPr>
          <w:sz w:val="2"/>
          <w:szCs w:val="2"/>
        </w:rPr>
      </w:pPr>
    </w:p>
    <w:p w:rsidR="008D4D15" w:rsidRDefault="008D4D15"/>
    <w:sectPr w:rsidR="008D4D15" w:rsidSect="00B72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F9"/>
    <w:rsid w:val="001178F9"/>
    <w:rsid w:val="008D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8E7FA-5B7C-4D10-9F74-CB0D9BB5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8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8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8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F36695DEF2ADB5312E9D5C637C8D8A9582DBA10022052A8F4191BA973B992EC07BBD0EB451B92021619BFB0A3B03F9614DAC2B83EF6C24D17599BCC1hBKCI" TargetMode="External"/><Relationship Id="rId117" Type="http://schemas.openxmlformats.org/officeDocument/2006/relationships/fontTable" Target="fontTable.xml"/><Relationship Id="rId21" Type="http://schemas.openxmlformats.org/officeDocument/2006/relationships/hyperlink" Target="consultantplus://offline/ref=A1F36695DEF2ADB5312E9D5C637C8D8A9582DBA10022062C8F4F96BA973B992EC07BBD0EB443B9782D6399E50C3F16AF300BhFK8I" TargetMode="External"/><Relationship Id="rId42" Type="http://schemas.openxmlformats.org/officeDocument/2006/relationships/hyperlink" Target="consultantplus://offline/ref=A1F36695DEF2ADB5312E9D5C637C8D8A9582DBA1002204288F449BBA973B992EC07BBD0EB451B92021619BFB0E3803F9614DAC2B83EF6C24D17599BCC1hBKCI" TargetMode="External"/><Relationship Id="rId47" Type="http://schemas.openxmlformats.org/officeDocument/2006/relationships/hyperlink" Target="consultantplus://offline/ref=A1F36695DEF2ADB5312E9D5C637C8D8A9582DBA1002204288F449BBA973B992EC07BBD0EB451B92021619BFB0E3403F9614DAC2B83EF6C24D17599BCC1hBKCI" TargetMode="External"/><Relationship Id="rId63" Type="http://schemas.openxmlformats.org/officeDocument/2006/relationships/hyperlink" Target="consultantplus://offline/ref=A1F36695DEF2ADB5312E9D5C637C8D8A9582DBA1002204288F449BBA973B992EC07BBD0EB451B92021619BFB0B3F03F9614DAC2B83EF6C24D17599BCC1hBKCI" TargetMode="External"/><Relationship Id="rId68" Type="http://schemas.openxmlformats.org/officeDocument/2006/relationships/hyperlink" Target="consultantplus://offline/ref=A1F36695DEF2ADB5312E9D5C637C8D8A9582DBA100220A2C894192BA973B992EC07BBD0EB451B92021619BFB0F3B03F9614DAC2B83EF6C24D17599BCC1hBKCI" TargetMode="External"/><Relationship Id="rId84" Type="http://schemas.openxmlformats.org/officeDocument/2006/relationships/hyperlink" Target="consultantplus://offline/ref=A1F36695DEF2ADB5312E9D5C637C8D8A9582DBA100220B2A854793BA973B992EC07BBD0EB451B92021619AFA043403F9614DAC2B83EF6C24D17599BCC1hBKCI" TargetMode="External"/><Relationship Id="rId89" Type="http://schemas.openxmlformats.org/officeDocument/2006/relationships/hyperlink" Target="consultantplus://offline/ref=A1F36695DEF2ADB5312E9D5C637C8D8A9582DBA100220A2C894192BA973B992EC07BBD0EB451B92021619BFB0E3B03F9614DAC2B83EF6C24D17599BCC1hBKCI" TargetMode="External"/><Relationship Id="rId112" Type="http://schemas.openxmlformats.org/officeDocument/2006/relationships/hyperlink" Target="consultantplus://offline/ref=A1F36695DEF2ADB5312E9D5C637C8D8A9582DBA100220A2C894192BA973B992EC07BBD0EB451B92021619BFB093B03F9614DAC2B83EF6C24D17599BCC1hBKCI" TargetMode="External"/><Relationship Id="rId16" Type="http://schemas.openxmlformats.org/officeDocument/2006/relationships/hyperlink" Target="consultantplus://offline/ref=A1F36695DEF2ADB5312E9D5C637C8D8A9582DBA100220A2C894192BA973B992EC07BBD0EB451B92021619BFB0D3A03F9614DAC2B83EF6C24D17599BCC1hBKCI" TargetMode="External"/><Relationship Id="rId107" Type="http://schemas.openxmlformats.org/officeDocument/2006/relationships/hyperlink" Target="consultantplus://offline/ref=A1F36695DEF2ADB5312E9D5C637C8D8A9582DBA100220A2C894192BA973B992EC07BBD0EB451B92021619BFB093F03F9614DAC2B83EF6C24D17599BCC1hBKCI" TargetMode="External"/><Relationship Id="rId11" Type="http://schemas.openxmlformats.org/officeDocument/2006/relationships/hyperlink" Target="consultantplus://offline/ref=A1F36695DEF2ADB5312E9D5C637C8D8A9582DBA10022042F894E97BA973B992EC07BBD0EB451B92021619BFA0E3A03F9614DAC2B83EF6C24D17599BCC1hBKCI" TargetMode="External"/><Relationship Id="rId32" Type="http://schemas.openxmlformats.org/officeDocument/2006/relationships/hyperlink" Target="consultantplus://offline/ref=A1F36695DEF2ADB5312E9D5C637C8D8A9582DBA1002204288F449BBA973B992EC07BBD0EB451B92021619BFB0F3503F9614DAC2B83EF6C24D17599BCC1hBKCI" TargetMode="External"/><Relationship Id="rId37" Type="http://schemas.openxmlformats.org/officeDocument/2006/relationships/hyperlink" Target="consultantplus://offline/ref=A1F36695DEF2ADB5312E9D5C637C8D8A9582DBA1002204288F449BBA973B992EC07BBD0EB451B92021619BFB0E3903F9614DAC2B83EF6C24D17599BCC1hBKCI" TargetMode="External"/><Relationship Id="rId53" Type="http://schemas.openxmlformats.org/officeDocument/2006/relationships/hyperlink" Target="consultantplus://offline/ref=A1F36695DEF2ADB5312E9D5C637C8D8A9582DBA1002204288F449BBA973B992EC07BBD0EB451B92021619BFB093803F9614DAC2B83EF6C24D17599BCC1hBKCI" TargetMode="External"/><Relationship Id="rId58" Type="http://schemas.openxmlformats.org/officeDocument/2006/relationships/hyperlink" Target="consultantplus://offline/ref=A1F36695DEF2ADB5312E9D5C637C8D8A9582DBA100220B2B894092BA973B992EC07BBD0EB451B92021619BFB0D3B03F9614DAC2B83EF6C24D17599BCC1hBKCI" TargetMode="External"/><Relationship Id="rId74" Type="http://schemas.openxmlformats.org/officeDocument/2006/relationships/hyperlink" Target="consultantplus://offline/ref=A1F36695DEF2ADB5312E9D5C637C8D8A9582DBA100220A2C894192BA973B992EC07BBD0EB451B92021619BFB0E3C03F9614DAC2B83EF6C24D17599BCC1hBKCI" TargetMode="External"/><Relationship Id="rId79" Type="http://schemas.openxmlformats.org/officeDocument/2006/relationships/hyperlink" Target="consultantplus://offline/ref=A1F36695DEF2ADB5312E9D5C637C8D8A9582DBA10022042F894E97BA973B992EC07BBD0EB451B92021619BFA093903F9614DAC2B83EF6C24D17599BCC1hBKCI" TargetMode="External"/><Relationship Id="rId102" Type="http://schemas.openxmlformats.org/officeDocument/2006/relationships/hyperlink" Target="consultantplus://offline/ref=A1F36695DEF2ADB5312E9D5C637C8D8A9582DBA1002204288F449BBA973B992EC07BBD0EB451B92021619BFA0C3903F9614DAC2B83EF6C24D17599BCC1hBKCI" TargetMode="External"/><Relationship Id="rId5" Type="http://schemas.openxmlformats.org/officeDocument/2006/relationships/hyperlink" Target="consultantplus://offline/ref=A1F36695DEF2ADB5312E9D5C637C8D8A9582DBA1002204288F449BBA973B992EC07BBD0EB451B92021619BFB0F3C03F9614DAC2B83EF6C24D17599BCC1hBKCI" TargetMode="External"/><Relationship Id="rId90" Type="http://schemas.openxmlformats.org/officeDocument/2006/relationships/hyperlink" Target="consultantplus://offline/ref=A1F36695DEF2ADB5312E9D5C637C8D8A9582DBA100220A2C894192BA973B992EC07BBD0EB451B92021619BFB0E3503F9614DAC2B83EF6C24D17599BCC1hBKCI" TargetMode="External"/><Relationship Id="rId95" Type="http://schemas.openxmlformats.org/officeDocument/2006/relationships/hyperlink" Target="consultantplus://offline/ref=A1F36695DEF2ADB5312E9D5C637C8D8A9582DBA1002204288F449BBA973B992EC07BBD0EB451B92021619BFB043903F9614DAC2B83EF6C24D17599BCC1hBKCI" TargetMode="External"/><Relationship Id="rId22" Type="http://schemas.openxmlformats.org/officeDocument/2006/relationships/hyperlink" Target="consultantplus://offline/ref=A1F36695DEF2ADB5312E9D5C637C8D8A9582DBA1002204288F449BBA973B992EC07BBD0EB451B92021619BFB0F3B03F9614DAC2B83EF6C24D17599BCC1hBKCI" TargetMode="External"/><Relationship Id="rId27" Type="http://schemas.openxmlformats.org/officeDocument/2006/relationships/hyperlink" Target="consultantplus://offline/ref=A1F36695DEF2ADB5312E9D5C637C8D8A9582DBA10022042F894E97BA973B992EC07BBD0EB443B9782D6399E50C3F16AF300BhFK8I" TargetMode="External"/><Relationship Id="rId43" Type="http://schemas.openxmlformats.org/officeDocument/2006/relationships/hyperlink" Target="consultantplus://offline/ref=A1F36695DEF2ADB5312E9D5C637C8D8A9582DBA100220B2A8B4492BA973B992EC07BBD0EB451B92021619BFB043C03F9614DAC2B83EF6C24D17599BCC1hBKCI" TargetMode="External"/><Relationship Id="rId48" Type="http://schemas.openxmlformats.org/officeDocument/2006/relationships/hyperlink" Target="consultantplus://offline/ref=A1F36695DEF2ADB5312E9D5C637C8D8A9582DBA10022052A8F4191BA973B992EC07BBD0EB451B92021619BFB0A3A03F9614DAC2B83EF6C24D17599BCC1hBKCI" TargetMode="External"/><Relationship Id="rId64" Type="http://schemas.openxmlformats.org/officeDocument/2006/relationships/hyperlink" Target="consultantplus://offline/ref=A1F36695DEF2ADB5312E9D5C637C8D8A9582DBA100220A2C894192BA973B992EC07BBD0EB451B92021619BFB0F3B03F9614DAC2B83EF6C24D17599BCC1hBKCI" TargetMode="External"/><Relationship Id="rId69" Type="http://schemas.openxmlformats.org/officeDocument/2006/relationships/hyperlink" Target="consultantplus://offline/ref=A1F36695DEF2ADB5312E9D5C637C8D8A9582DBA1002204288F449BBA973B992EC07BBD0EB451B92021619BFB0B3403F9614DAC2B83EF6C24D17599BCC1hBKCI" TargetMode="External"/><Relationship Id="rId113" Type="http://schemas.openxmlformats.org/officeDocument/2006/relationships/hyperlink" Target="consultantplus://offline/ref=A1F36695DEF2ADB5312E9D5C637C8D8A9582DBA1002204278A4193BA973B992EC07BBD0EB451B92021619BFD0B3403F9614DAC2B83EF6C24D17599BCC1hBKCI" TargetMode="External"/><Relationship Id="rId118" Type="http://schemas.openxmlformats.org/officeDocument/2006/relationships/theme" Target="theme/theme1.xml"/><Relationship Id="rId80" Type="http://schemas.openxmlformats.org/officeDocument/2006/relationships/hyperlink" Target="consultantplus://offline/ref=A1F36695DEF2ADB5312E9D5C637C8D8A9582DBA1002204288F449BBA973B992EC07BBD0EB451B92021619BFB0A3403F9614DAC2B83EF6C24D17599BCC1hBKCI" TargetMode="External"/><Relationship Id="rId85" Type="http://schemas.openxmlformats.org/officeDocument/2006/relationships/hyperlink" Target="consultantplus://offline/ref=A1F36695DEF2ADB5312E9D5C637C8D8A9582DBA1002204288F449BBA973B992EC07BBD0EB451B92021619BFB053403F9614DAC2B83EF6C24D17599BCC1hBKCI" TargetMode="External"/><Relationship Id="rId12" Type="http://schemas.openxmlformats.org/officeDocument/2006/relationships/hyperlink" Target="consultantplus://offline/ref=A1F36695DEF2ADB5312E9D5C637C8D8A9582DBA10022042F894E97BA973B992EC07BBD0EB451B92021619BFA083903F9614DAC2B83EF6C24D17599BCC1hBKCI" TargetMode="External"/><Relationship Id="rId17" Type="http://schemas.openxmlformats.org/officeDocument/2006/relationships/hyperlink" Target="consultantplus://offline/ref=A1F36695DEF2ADB5312E9D5C637C8D8A9582DBA100220A2C894192BA973B992EC07BBD0EB451B92021619BFB0D3503F9614DAC2B83EF6C24D17599BCC1hBKCI" TargetMode="External"/><Relationship Id="rId33" Type="http://schemas.openxmlformats.org/officeDocument/2006/relationships/hyperlink" Target="consultantplus://offline/ref=A1F36695DEF2ADB5312E9D5C637C8D8A9582DBA1002204288F449BBA973B992EC07BBD0EB451B92021619BFB0E3C03F9614DAC2B83EF6C24D17599BCC1hBKCI" TargetMode="External"/><Relationship Id="rId38" Type="http://schemas.openxmlformats.org/officeDocument/2006/relationships/hyperlink" Target="consultantplus://offline/ref=A1F36695DEF2ADB5312E9D5C637C8D8A9582DBA100220A2C894192BA973B992EC07BBD0EB451B92021619BFB0C3A03F9614DAC2B83EF6C24D17599BCC1hBKCI" TargetMode="External"/><Relationship Id="rId59" Type="http://schemas.openxmlformats.org/officeDocument/2006/relationships/hyperlink" Target="consultantplus://offline/ref=A1F36695DEF2ADB5312E9D5C637C8D8A9582DBA1002204288F449BBA973B992EC07BBD0EB451B92021619BFB083E03F9614DAC2B83EF6C24D17599BCC1hBKCI" TargetMode="External"/><Relationship Id="rId103" Type="http://schemas.openxmlformats.org/officeDocument/2006/relationships/hyperlink" Target="consultantplus://offline/ref=A1F36695DEF2ADB5312E9D5C637C8D8A9582DBA1002204288F449BBA973B992EC07BBD0EB451B92021619BFA0C3503F9614DAC2B83EF6C24D17599BCC1hBKCI" TargetMode="External"/><Relationship Id="rId108" Type="http://schemas.openxmlformats.org/officeDocument/2006/relationships/hyperlink" Target="consultantplus://offline/ref=A1F36695DEF2ADB5312E9D5C637C8D8A9582DBA1002204288F449BBA973B992EC07BBD0EB451B92021619BFA0C3403F9614DAC2B83EF6C24D17599BCC1hBKCI" TargetMode="External"/><Relationship Id="rId54" Type="http://schemas.openxmlformats.org/officeDocument/2006/relationships/hyperlink" Target="consultantplus://offline/ref=A1F36695DEF2ADB5312E9D5C637C8D8A9582DBA1002204288F449BBA973B992EC07BBD0EB451B92021619BFB093803F9614DAC2B83EF6C24D17599BCC1hBKCI" TargetMode="External"/><Relationship Id="rId70" Type="http://schemas.openxmlformats.org/officeDocument/2006/relationships/hyperlink" Target="consultantplus://offline/ref=A1F36695DEF2ADB5312E9D5C637C8D8A9582DBA100220A2C894192BA973B992EC07BBD0EB451B92021619BFB0F3503F9614DAC2B83EF6C24D17599BCC1hBKCI" TargetMode="External"/><Relationship Id="rId75" Type="http://schemas.openxmlformats.org/officeDocument/2006/relationships/hyperlink" Target="consultantplus://offline/ref=A1F36695DEF2ADB5312E9D5C637C8D8A9582DBA1002204288F449BBA973B992EC07BBD0EB451B92021619BFB0A3803F9614DAC2B83EF6C24D17599BCC1hBKCI" TargetMode="External"/><Relationship Id="rId91" Type="http://schemas.openxmlformats.org/officeDocument/2006/relationships/hyperlink" Target="consultantplus://offline/ref=A1F36695DEF2ADB5312E9D5C637C8D8A9582DBA1002204288F449BBA973B992EC07BBD0EB451B92021619BFB043903F9614DAC2B83EF6C24D17599BCC1hBKCI" TargetMode="External"/><Relationship Id="rId96" Type="http://schemas.openxmlformats.org/officeDocument/2006/relationships/hyperlink" Target="consultantplus://offline/ref=A1F36695DEF2ADB5312E9D5C637C8D8A9582DBA1002204288F449BBA973B992EC07BBD0EB451B92021619BFA0D3903F9614DAC2B83EF6C24D17599BCC1hBKCI" TargetMode="External"/><Relationship Id="rId1" Type="http://schemas.openxmlformats.org/officeDocument/2006/relationships/styles" Target="styles.xml"/><Relationship Id="rId6" Type="http://schemas.openxmlformats.org/officeDocument/2006/relationships/hyperlink" Target="consultantplus://offline/ref=A1F36695DEF2ADB5312E9D5C637C8D8A9582DBA100220A2C894192BA973B992EC07BBD0EB451B92021619BFB0D3903F9614DAC2B83EF6C24D17599BCC1hBKCI" TargetMode="External"/><Relationship Id="rId23" Type="http://schemas.openxmlformats.org/officeDocument/2006/relationships/hyperlink" Target="consultantplus://offline/ref=A1F36695DEF2ADB5312E9D5C637C8D8A9582DBA100220A2C894192BA973B992EC07BBD0EB451B92021619BFB0C3903F9614DAC2B83EF6C24D17599BCC1hBKCI" TargetMode="External"/><Relationship Id="rId28" Type="http://schemas.openxmlformats.org/officeDocument/2006/relationships/hyperlink" Target="consultantplus://offline/ref=A1F36695DEF2ADB5312E9D5C637C8D8A9582DBA100220A2C894192BA973B992EC07BBD0EB451B92021619BFB0C3803F9614DAC2B83EF6C24D17599BCC1hBKCI" TargetMode="External"/><Relationship Id="rId49" Type="http://schemas.openxmlformats.org/officeDocument/2006/relationships/hyperlink" Target="consultantplus://offline/ref=A1F36695DEF2ADB5312E9D5C637C8D8A9582DBA100220A2C894192BA973B992EC07BBD0EB451B92021619BFB0F3F03F9614DAC2B83EF6C24D17599BCC1hBKCI" TargetMode="External"/><Relationship Id="rId114" Type="http://schemas.openxmlformats.org/officeDocument/2006/relationships/hyperlink" Target="consultantplus://offline/ref=A1F36695DEF2ADB5312E9D5C637C8D8A9582DBA10022042C844594BA973B992EC07BBD0EB443B9782D6399E50C3F16AF300BhFK8I" TargetMode="External"/><Relationship Id="rId10" Type="http://schemas.openxmlformats.org/officeDocument/2006/relationships/hyperlink" Target="consultantplus://offline/ref=A1F36695DEF2ADB5312E9D5C637C8D8A9582DBA10022052A8F4191BA973B992EC07BBD0EB451B92021619BFB0A3B03F9614DAC2B83EF6C24D17599BCC1hBKCI" TargetMode="External"/><Relationship Id="rId31" Type="http://schemas.openxmlformats.org/officeDocument/2006/relationships/hyperlink" Target="consultantplus://offline/ref=A1F36695DEF2ADB5312E9D5C637C8D8A9582DBA10022052B8D4395BA973B992EC07BBD0EB451B92021619BF90D3E03F9614DAC2B83EF6C24D17599BCC1hBKCI" TargetMode="External"/><Relationship Id="rId44" Type="http://schemas.openxmlformats.org/officeDocument/2006/relationships/hyperlink" Target="consultantplus://offline/ref=A1F36695DEF2ADB5312E9D5C637C8D8A9582DBA1002B0228854098E79D33C022C27CB251A356F02C20619BFF0C365CFC745CF42483F37327CD699BBEhCK2I" TargetMode="External"/><Relationship Id="rId52" Type="http://schemas.openxmlformats.org/officeDocument/2006/relationships/hyperlink" Target="consultantplus://offline/ref=A1F36695DEF2ADB5312E9D5C637C8D8A9582DBA1002204288F449BBA973B992EC07BBD0EB451B92021619BFB093803F9614DAC2B83EF6C24D17599BCC1hBKCI" TargetMode="External"/><Relationship Id="rId60" Type="http://schemas.openxmlformats.org/officeDocument/2006/relationships/hyperlink" Target="consultantplus://offline/ref=A1F36695DEF2ADB5312E9D5C637C8D8A9582DBA10022052A8F4191BA973B992EC07BBD0EB451B92021619BFB0A3503F9614DAC2B83EF6C24D17599BCC1hBKCI" TargetMode="External"/><Relationship Id="rId65" Type="http://schemas.openxmlformats.org/officeDocument/2006/relationships/hyperlink" Target="consultantplus://offline/ref=A1F36695DEF2ADB5312E9D5C637C8D8A9582DBA1002204288F449BBA973B992EC07BBD0EB451B92021619BFB0B3B03F9614DAC2B83EF6C24D17599BCC1hBKCI" TargetMode="External"/><Relationship Id="rId73" Type="http://schemas.openxmlformats.org/officeDocument/2006/relationships/hyperlink" Target="consultantplus://offline/ref=A1F36695DEF2ADB5312E9D5C637C8D8A9582DBA1002204288F449BBA973B992EC07BBD0EB451B92021619BFB0A3E03F9614DAC2B83EF6C24D17599BCC1hBKCI" TargetMode="External"/><Relationship Id="rId78" Type="http://schemas.openxmlformats.org/officeDocument/2006/relationships/hyperlink" Target="consultantplus://offline/ref=A1F36695DEF2ADB5312E9D5C637C8D8A9582DBA100220A2C894192BA973B992EC07BBD0EB451B92021619BFB0F3503F9614DAC2B83EF6C24D17599BCC1hBKCI" TargetMode="External"/><Relationship Id="rId81" Type="http://schemas.openxmlformats.org/officeDocument/2006/relationships/hyperlink" Target="consultantplus://offline/ref=A1F36695DEF2ADB5312E9D5C637C8D8A9582DBA100220A2C894192BA973B992EC07BBD0EB451B92021619BFB0E3F03F9614DAC2B83EF6C24D17599BCC1hBKCI" TargetMode="External"/><Relationship Id="rId86" Type="http://schemas.openxmlformats.org/officeDocument/2006/relationships/hyperlink" Target="consultantplus://offline/ref=A1F36695DEF2ADB5312E9D5C637C8D8A9582DBA1002204288F449BBA973B992EC07BBD0EB451B92021619BFB053403F9614DAC2B83EF6C24D17599BCC1hBKCI" TargetMode="External"/><Relationship Id="rId94" Type="http://schemas.openxmlformats.org/officeDocument/2006/relationships/hyperlink" Target="consultantplus://offline/ref=A1F36695DEF2ADB5312E9D5C637C8D8A9582DBA1002204288F449BBA973B992EC07BBD0EB451B92021619BFB043903F9614DAC2B83EF6C24D17599BCC1hBKCI" TargetMode="External"/><Relationship Id="rId99" Type="http://schemas.openxmlformats.org/officeDocument/2006/relationships/hyperlink" Target="consultantplus://offline/ref=A1F36695DEF2ADB5312E9D5C637C8D8A9582DBA100220A298D469ABA973B992EC07BBD0EB451B92021619BFB0C3C03F9614DAC2B83EF6C24D17599BCC1hBKCI" TargetMode="External"/><Relationship Id="rId101" Type="http://schemas.openxmlformats.org/officeDocument/2006/relationships/hyperlink" Target="consultantplus://offline/ref=A1F36695DEF2ADB5312E9D5C637C8D8A9582DBA1002204288F449BBA973B992EC07BBD0EB451B92021619BFA0D3503F9614DAC2B83EF6C24D17599BCC1hBK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F36695DEF2ADB5312E9D5C637C8D8A9582DBA10022052B8D4395BA973B992EC07BBD0EB451B92021619BF90D3E03F9614DAC2B83EF6C24D17599BCC1hBKCI" TargetMode="External"/><Relationship Id="rId13" Type="http://schemas.openxmlformats.org/officeDocument/2006/relationships/hyperlink" Target="consultantplus://offline/ref=A1F36695DEF2ADB5312E9D5C637C8D8A9582DBA100220A2C894192BA973B992EC07BBD0EB451B92021619BFB0D3803F9614DAC2B83EF6C24D17599BCC1hBKCI" TargetMode="External"/><Relationship Id="rId18" Type="http://schemas.openxmlformats.org/officeDocument/2006/relationships/hyperlink" Target="consultantplus://offline/ref=A1F36695DEF2ADB5312E9D5C637C8D8A9582DBA100220A2C894192BA973B992EC07BBD0EB451B92021619BFB0C3D03F9614DAC2B83EF6C24D17599BCC1hBKCI" TargetMode="External"/><Relationship Id="rId39" Type="http://schemas.openxmlformats.org/officeDocument/2006/relationships/hyperlink" Target="consultantplus://offline/ref=A1F36695DEF2ADB5312E9D5C637C8D8A9582DBA1002204288F449BBA973B992EC07BBD0EB451B92021619BFB0E3803F9614DAC2B83EF6C24D17599BCC1hBKCI" TargetMode="External"/><Relationship Id="rId109" Type="http://schemas.openxmlformats.org/officeDocument/2006/relationships/hyperlink" Target="consultantplus://offline/ref=A1F36695DEF2ADB5312E9D5C637C8D8A9582DBA1002204288F449BBA973B992EC07BBD0EB451B92021619BFA0C3C03F9614DAC2B83EF6C24D17599BCC1hBKCI" TargetMode="External"/><Relationship Id="rId34" Type="http://schemas.openxmlformats.org/officeDocument/2006/relationships/hyperlink" Target="consultantplus://offline/ref=A1F36695DEF2ADB5312E9D5C637C8D8A9582DBA1002204288F449BBA973B992EC07BBD0EB451B92021619BFB0E3F03F9614DAC2B83EF6C24D17599BCC1hBKCI" TargetMode="External"/><Relationship Id="rId50" Type="http://schemas.openxmlformats.org/officeDocument/2006/relationships/hyperlink" Target="consultantplus://offline/ref=A1F36695DEF2ADB5312E9D5C637C8D8A9582DBA1002204288F449BBA973B992EC07BBD0EB451B92021619BFB093E03F9614DAC2B83EF6C24D17599BCC1hBKCI" TargetMode="External"/><Relationship Id="rId55" Type="http://schemas.openxmlformats.org/officeDocument/2006/relationships/hyperlink" Target="consultantplus://offline/ref=A1F36695DEF2ADB5312E9D5C637C8D8A9582DBA1002204288F449BBA973B992EC07BBD0EB451B92021619BFB093803F9614DAC2B83EF6C24D17599BCC1hBKCI" TargetMode="External"/><Relationship Id="rId76" Type="http://schemas.openxmlformats.org/officeDocument/2006/relationships/hyperlink" Target="consultantplus://offline/ref=A1F36695DEF2ADB5312E9D5C637C8D8A9582DBA10022052A8F4191BA973B992EC07BBD0EB451B92021619BFB0A3503F9614DAC2B83EF6C24D17599BCC1hBKCI" TargetMode="External"/><Relationship Id="rId97" Type="http://schemas.openxmlformats.org/officeDocument/2006/relationships/hyperlink" Target="consultantplus://offline/ref=A1F36695DEF2ADB5312E9D5C637C8D8A9582DBA100220A2C894192BA973B992EC07BBD0EB451B92021619BFB093F03F9614DAC2B83EF6C24D17599BCC1hBKCI" TargetMode="External"/><Relationship Id="rId104" Type="http://schemas.openxmlformats.org/officeDocument/2006/relationships/hyperlink" Target="consultantplus://offline/ref=A1F36695DEF2ADB5312E9D5C637C8D8A9582DBA1002204288F449BBA973B992EC07BBD0EB451B92021619BFA0F3E03F9614DAC2B83EF6C24D17599BCC1hBKCI" TargetMode="External"/><Relationship Id="rId7" Type="http://schemas.openxmlformats.org/officeDocument/2006/relationships/hyperlink" Target="consultantplus://offline/ref=A1F36695DEF2ADB5312E9D5C637C8D8A9582DBA100220B2F8E4690BA973B992EC07BBD0EB451B92021619BFA083F03F9614DAC2B83EF6C24D17599BCC1hBKCI" TargetMode="External"/><Relationship Id="rId71" Type="http://schemas.openxmlformats.org/officeDocument/2006/relationships/hyperlink" Target="consultantplus://offline/ref=A1F36695DEF2ADB5312E9D5C637C8D8A9582DBA1002204288F449BBA973B992EC07BBD0EB451B92021619BFB0A3C03F9614DAC2B83EF6C24D17599BCC1hBKCI" TargetMode="External"/><Relationship Id="rId92" Type="http://schemas.openxmlformats.org/officeDocument/2006/relationships/hyperlink" Target="consultantplus://offline/ref=A1F36695DEF2ADB5312E9D5C637C8D8A9582DBA100220A2C894192BA973B992EC07BBD0EB451B92021619BFB0E3403F9614DAC2B83EF6C24D17599BCC1hBKCI" TargetMode="External"/><Relationship Id="rId2" Type="http://schemas.openxmlformats.org/officeDocument/2006/relationships/settings" Target="settings.xml"/><Relationship Id="rId29" Type="http://schemas.openxmlformats.org/officeDocument/2006/relationships/hyperlink" Target="consultantplus://offline/ref=A1F36695DEF2ADB5312E9D5C637C8D8A9582DBA100220B2A8B4492BA973B992EC07BBD0EB451B92021619BFB043C03F9614DAC2B83EF6C24D17599BCC1hBKCI" TargetMode="External"/><Relationship Id="rId24" Type="http://schemas.openxmlformats.org/officeDocument/2006/relationships/hyperlink" Target="consultantplus://offline/ref=A1F36695DEF2ADB5312E9D5C637C8D8A9582DBA1002204278A4193BA973B992EC07BBD0EB451B92021619BFD0B3403F9614DAC2B83EF6C24D17599BCC1hBKCI" TargetMode="External"/><Relationship Id="rId40" Type="http://schemas.openxmlformats.org/officeDocument/2006/relationships/hyperlink" Target="consultantplus://offline/ref=A1F36695DEF2ADB5312E9D5C637C8D8A9582DBA100220A2C894192BA973B992EC07BBD0EB451B92021619BFB0C3403F9614DAC2B83EF6C24D17599BCC1hBKCI" TargetMode="External"/><Relationship Id="rId45" Type="http://schemas.openxmlformats.org/officeDocument/2006/relationships/hyperlink" Target="consultantplus://offline/ref=A1F36695DEF2ADB5312E9D5C637C8D8A9582DBA100220A2C894192BA973B992EC07BBD0EB451B92021619BFB0F3C03F9614DAC2B83EF6C24D17599BCC1hBKCI" TargetMode="External"/><Relationship Id="rId66" Type="http://schemas.openxmlformats.org/officeDocument/2006/relationships/hyperlink" Target="consultantplus://offline/ref=A1F36695DEF2ADB5312E9D5C637C8D8A9582DBA100220A2C894192BA973B992EC07BBD0EB451B92021619BFB0F3B03F9614DAC2B83EF6C24D17599BCC1hBKCI" TargetMode="External"/><Relationship Id="rId87" Type="http://schemas.openxmlformats.org/officeDocument/2006/relationships/hyperlink" Target="consultantplus://offline/ref=A1F36695DEF2ADB5312E9D5C637C8D8A9582DBA1002204288F449BBA973B992EC07BBD0EB451B92021619BFB043F03F9614DAC2B83EF6C24D17599BCC1hBKCI" TargetMode="External"/><Relationship Id="rId110" Type="http://schemas.openxmlformats.org/officeDocument/2006/relationships/hyperlink" Target="consultantplus://offline/ref=A1F36695DEF2ADB5312E9D5C637C8D8A9582DBA1002204288F449BBA973B992EC07BBD0EB451B92021619BFA0C3903F9614DAC2B83EF6C24D17599BCC1hBKCI" TargetMode="External"/><Relationship Id="rId115" Type="http://schemas.openxmlformats.org/officeDocument/2006/relationships/hyperlink" Target="consultantplus://offline/ref=A1F36695DEF2ADB5312E9D5C637C8D8A9582DBA100220A2C894192BA973B992EC07BBD0EB451B92021619BFB093B03F9614DAC2B83EF6C24D17599BCC1hBKCI" TargetMode="External"/><Relationship Id="rId61" Type="http://schemas.openxmlformats.org/officeDocument/2006/relationships/hyperlink" Target="consultantplus://offline/ref=A1F36695DEF2ADB5312E9D5C637C8D8A9582DBA1002204288F449BBA973B992EC07BBD0EB451B92021619BFB083903F9614DAC2B83EF6C24D17599BCC1hBKCI" TargetMode="External"/><Relationship Id="rId82" Type="http://schemas.openxmlformats.org/officeDocument/2006/relationships/hyperlink" Target="consultantplus://offline/ref=A1F36695DEF2ADB5312E9D5C637C8D8A9582DBA1002204288F449BBA973B992EC07BBD0EB451B92021619BFB053803F9614DAC2B83EF6C24D17599BCC1hBKCI" TargetMode="External"/><Relationship Id="rId19" Type="http://schemas.openxmlformats.org/officeDocument/2006/relationships/hyperlink" Target="consultantplus://offline/ref=A1F36695DEF2ADB5312E9D5C637C8D8A9582DBA1002204288F449BBA973B992EC07BBD0EB451B92021619BFB0F3903F9614DAC2B83EF6C24D17599BCC1hBKCI" TargetMode="External"/><Relationship Id="rId14" Type="http://schemas.openxmlformats.org/officeDocument/2006/relationships/hyperlink" Target="consultantplus://offline/ref=A1F36695DEF2ADB5312E9D5C637C8D8A9582DBA1002204288F449BBA973B992EC07BBD0EB451B92021619BFB0F3F03F9614DAC2B83EF6C24D17599BCC1hBKCI" TargetMode="External"/><Relationship Id="rId30" Type="http://schemas.openxmlformats.org/officeDocument/2006/relationships/hyperlink" Target="consultantplus://offline/ref=A1F36695DEF2ADB5312E9D5C637C8D8A9582DBA100220A288E4E9BBA973B992EC07BBD0EB451B92021619BF3083D03F9614DAC2B83EF6C24D17599BCC1hBKCI" TargetMode="External"/><Relationship Id="rId35" Type="http://schemas.openxmlformats.org/officeDocument/2006/relationships/hyperlink" Target="consultantplus://offline/ref=A1F36695DEF2ADB5312E9D5C637C8D8A9582DBA100220A298D469ABA973B992EC07BBD0EB451B92021619BFB0C3C03F9614DAC2B83EF6C24D17599BCC1hBKCI" TargetMode="External"/><Relationship Id="rId56" Type="http://schemas.openxmlformats.org/officeDocument/2006/relationships/hyperlink" Target="consultantplus://offline/ref=A1F36695DEF2ADB5312E9D5C637C8D8A9582DBA1002204288F449BBA973B992EC07BBD0EB451B92021619BFB093803F9614DAC2B83EF6C24D17599BCC1hBKCI" TargetMode="External"/><Relationship Id="rId77" Type="http://schemas.openxmlformats.org/officeDocument/2006/relationships/hyperlink" Target="consultantplus://offline/ref=A1F36695DEF2ADB5312E9D5C637C8D8A9582DBA1002204288F449BBA973B992EC07BBD0EB451B92021619BFB0A3B03F9614DAC2B83EF6C24D17599BCC1hBKCI" TargetMode="External"/><Relationship Id="rId100" Type="http://schemas.openxmlformats.org/officeDocument/2006/relationships/hyperlink" Target="consultantplus://offline/ref=A1F36695DEF2ADB5312E9D5C637C8D8A9582DBA1002204288F449BBA973B992EC07BBD0EB451B92021619BFA0D3803F9614DAC2B83EF6C24D17599BCC1hBKCI" TargetMode="External"/><Relationship Id="rId105" Type="http://schemas.openxmlformats.org/officeDocument/2006/relationships/hyperlink" Target="consultantplus://offline/ref=A1F36695DEF2ADB5312E9D5C637C8D8A9582DBA1002204288F449BBA973B992EC07BBD0EB451B92021619BFA0F3803F9614DAC2B83EF6C24D17599BCC1hBKCI" TargetMode="External"/><Relationship Id="rId8" Type="http://schemas.openxmlformats.org/officeDocument/2006/relationships/hyperlink" Target="consultantplus://offline/ref=A1F36695DEF2ADB5312E9D5C637C8D8A9582DBA1002204278A4193BA973B992EC07BBD0EB451B92021619BFD0B3403F9614DAC2B83EF6C24D17599BCC1hBKCI" TargetMode="External"/><Relationship Id="rId51" Type="http://schemas.openxmlformats.org/officeDocument/2006/relationships/hyperlink" Target="consultantplus://offline/ref=A1F36695DEF2ADB5312E9D5C637C8D8A9582DBA1002204288F449BBA973B992EC07BBD0EB451B92021619BFB093903F9614DAC2B83EF6C24D17599BCC1hBKCI" TargetMode="External"/><Relationship Id="rId72" Type="http://schemas.openxmlformats.org/officeDocument/2006/relationships/hyperlink" Target="consultantplus://offline/ref=A1F36695DEF2ADB5312E9D5C637C8D8A9582DBA100220A2C894192BA973B992EC07BBD0EB451B92021619BFB0E3D03F9614DAC2B83EF6C24D17599BCC1hBKCI" TargetMode="External"/><Relationship Id="rId93" Type="http://schemas.openxmlformats.org/officeDocument/2006/relationships/hyperlink" Target="consultantplus://offline/ref=A1F36695DEF2ADB5312E9D5C637C8D8A9582DBA100220A2C894192BA973B992EC07BBD0EB451B92021619BFB093D03F9614DAC2B83EF6C24D17599BCC1hBKCI" TargetMode="External"/><Relationship Id="rId98" Type="http://schemas.openxmlformats.org/officeDocument/2006/relationships/hyperlink" Target="consultantplus://offline/ref=A1F36695DEF2ADB5312E9D5C637C8D8A9582DBA1002207268E4095BA973B992EC07BBD0EB451B92021619BFB0C3E03F9614DAC2B83EF6C24D17599BCC1hBKCI" TargetMode="External"/><Relationship Id="rId3" Type="http://schemas.openxmlformats.org/officeDocument/2006/relationships/webSettings" Target="webSettings.xml"/><Relationship Id="rId25" Type="http://schemas.openxmlformats.org/officeDocument/2006/relationships/hyperlink" Target="consultantplus://offline/ref=A1F36695DEF2ADB5312E9D5C637C8D8A9582DBA10022052B8D4395BA973B992EC07BBD0EB451B92021619BF90D3E03F9614DAC2B83EF6C24D17599BCC1hBKCI" TargetMode="External"/><Relationship Id="rId46" Type="http://schemas.openxmlformats.org/officeDocument/2006/relationships/hyperlink" Target="consultantplus://offline/ref=A1F36695DEF2ADB5312E9D5C637C8D8A9582DBA100220B2A854793BA973B992EC07BBD0EB451B92021619AFA043403F9614DAC2B83EF6C24D17599BCC1hBKCI" TargetMode="External"/><Relationship Id="rId67" Type="http://schemas.openxmlformats.org/officeDocument/2006/relationships/hyperlink" Target="consultantplus://offline/ref=A1F36695DEF2ADB5312E9D5C637C8D8A9582DBA1002204288F449BBA973B992EC07BBD0EB451B92021619BFB0B3B03F9614DAC2B83EF6C24D17599BCC1hBKCI" TargetMode="External"/><Relationship Id="rId116" Type="http://schemas.openxmlformats.org/officeDocument/2006/relationships/hyperlink" Target="consultantplus://offline/ref=A1F36695DEF2ADB5312E9D5C637C8D8A9582DBA1002204278A4193BA973B992EC07BBD0EB451B92021619BFD0B3403F9614DAC2B83EF6C24D17599BCC1hBKCI" TargetMode="External"/><Relationship Id="rId20" Type="http://schemas.openxmlformats.org/officeDocument/2006/relationships/hyperlink" Target="consultantplus://offline/ref=A1F36695DEF2ADB5312E9D5C637C8D8A9582DBA100220B2F8E4690BA973B992EC07BBD0EB451B92021619BFA083F03F9614DAC2B83EF6C24D17599BCC1hBKCI" TargetMode="External"/><Relationship Id="rId41" Type="http://schemas.openxmlformats.org/officeDocument/2006/relationships/hyperlink" Target="consultantplus://offline/ref=A1F36695DEF2ADB5312E9D5C637C8D8A9582DBA100220A2C894192BA973B992EC07BBD0EB451B92021619BFB0F3D03F9614DAC2B83EF6C24D17599BCC1hBKCI" TargetMode="External"/><Relationship Id="rId62" Type="http://schemas.openxmlformats.org/officeDocument/2006/relationships/hyperlink" Target="consultantplus://offline/ref=A1F36695DEF2ADB5312E9D5C637C8D8A9582DBA1002204288F449BBA973B992EC07BBD0EB451B92021619BFB083A03F9614DAC2B83EF6C24D17599BCC1hBKCI" TargetMode="External"/><Relationship Id="rId83" Type="http://schemas.openxmlformats.org/officeDocument/2006/relationships/hyperlink" Target="consultantplus://offline/ref=A1F36695DEF2ADB5312E9D5C637C8D8A9582DBA1002204288F449BBA973B992EC07BBD0EB451B92021619BFB053503F9614DAC2B83EF6C24D17599BCC1hBKCI" TargetMode="External"/><Relationship Id="rId88" Type="http://schemas.openxmlformats.org/officeDocument/2006/relationships/hyperlink" Target="consultantplus://offline/ref=A1F36695DEF2ADB5312E9D5C637C8D8A9582DBA100220A2C894192BA973B992EC07BBD0EB451B92021619BFB0E3803F9614DAC2B83EF6C24D17599BCC1hBKCI" TargetMode="External"/><Relationship Id="rId111" Type="http://schemas.openxmlformats.org/officeDocument/2006/relationships/hyperlink" Target="consultantplus://offline/ref=A1F36695DEF2ADB5312E9D5C637C8D8A9582DBA1002204288F449BBA973B992EC07BBD0EB451B92021619BFA0E3E03F9614DAC2B83EF6C24D17599BCC1hBKCI" TargetMode="External"/><Relationship Id="rId15" Type="http://schemas.openxmlformats.org/officeDocument/2006/relationships/hyperlink" Target="consultantplus://offline/ref=A1F36695DEF2ADB5312E9D5C637C8D8A9582DBA1002207268B4794BA973B992EC07BBD0EB451B920216198F2053A03F9614DAC2B83EF6C24D17599BCC1hBKCI" TargetMode="External"/><Relationship Id="rId36" Type="http://schemas.openxmlformats.org/officeDocument/2006/relationships/hyperlink" Target="consultantplus://offline/ref=A1F36695DEF2ADB5312E9D5C637C8D8A9582DBA10022072E8E4E91BA973B992EC07BBD0EB451B92021619BFB0C3F03F9614DAC2B83EF6C24D17599BCC1hBKCI" TargetMode="External"/><Relationship Id="rId57" Type="http://schemas.openxmlformats.org/officeDocument/2006/relationships/hyperlink" Target="consultantplus://offline/ref=A1F36695DEF2ADB5312E9D5C637C8D8A9582DBA1002204288F449BBA973B992EC07BBD0EB451B92021619BFB093803F9614DAC2B83EF6C24D17599BCC1hBKCI" TargetMode="External"/><Relationship Id="rId106" Type="http://schemas.openxmlformats.org/officeDocument/2006/relationships/hyperlink" Target="consultantplus://offline/ref=A1F36695DEF2ADB5312E9D5C637C8D8A9582DBA1002204288F449BBA973B992EC07BBD0EB451B92021619BFA0F3803F9614DAC2B83EF6C24D17599BCC1hB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10909</Words>
  <Characters>62183</Characters>
  <Application>Microsoft Office Word</Application>
  <DocSecurity>0</DocSecurity>
  <Lines>518</Lines>
  <Paragraphs>145</Paragraphs>
  <ScaleCrop>false</ScaleCrop>
  <Company/>
  <LinksUpToDate>false</LinksUpToDate>
  <CharactersWithSpaces>72947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 Павленко</dc:creator>
  <cp:keywords/>
  <dc:description/>
  <cp:lastModifiedBy>Анна Д. Павленко</cp:lastModifiedBy>
  <cp:revision>1</cp:revision>
  <dcterms:created xsi:type="dcterms:W3CDTF">2021-12-22T08:10:00Z</dcterms:created>
  <dcterms:modified xsi:type="dcterms:W3CDTF">2021-12-22T08:11:00Z</dcterms:modified>
</cp:coreProperties>
</file>