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18" w:rsidRPr="00E54D33" w:rsidRDefault="00C07F18" w:rsidP="00C07F18">
      <w:pPr>
        <w:pStyle w:val="2"/>
      </w:pPr>
      <w:bookmarkStart w:id="0" w:name="_Toc514317336"/>
      <w:r w:rsidRPr="00E54D33">
        <w:t>2.4  Основные технико-экономические показатели детального плана</w:t>
      </w:r>
      <w:bookmarkEnd w:id="0"/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1418"/>
        <w:gridCol w:w="1274"/>
        <w:gridCol w:w="1417"/>
      </w:tblGrid>
      <w:tr w:rsidR="00C07F18" w:rsidRPr="00C216DD" w:rsidTr="00D36D1A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Сущ. положение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1 этап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Расчетный период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color w:val="000000"/>
              </w:rPr>
              <w:br w:type="page"/>
            </w:r>
            <w:r w:rsidRPr="00C216DD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3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b/>
                <w:color w:val="000000"/>
              </w:rPr>
            </w:pPr>
            <w:r w:rsidRPr="00C216DD">
              <w:rPr>
                <w:b/>
                <w:color w:val="000000"/>
              </w:rPr>
              <w:t>5</w:t>
            </w:r>
          </w:p>
        </w:tc>
      </w:tr>
      <w:tr w:rsidR="00C07F18" w:rsidRPr="00C216DD" w:rsidTr="00D36D1A">
        <w:tc>
          <w:tcPr>
            <w:tcW w:w="9922" w:type="dxa"/>
            <w:gridSpan w:val="5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b/>
                <w:color w:val="000000"/>
              </w:rPr>
              <w:t>1. Территории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Площадь территории в границах ДП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404,9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404,9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Площадь территории отдельных функциональных зон: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ind w:firstLine="176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- производственные территории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343,1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ind w:firstLine="176"/>
              <w:jc w:val="left"/>
            </w:pPr>
            <w:r w:rsidRPr="00C216DD">
              <w:t>- общественные территории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ind w:firstLine="176"/>
              <w:jc w:val="left"/>
            </w:pPr>
            <w:r w:rsidRPr="00C216DD">
              <w:t xml:space="preserve">- озелененные территории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</w:pPr>
            <w:r w:rsidRPr="00C216DD"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</w:pPr>
            <w:r>
              <w:t>8,8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</w:pPr>
            <w:r w:rsidRPr="00C216DD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</w:pPr>
            <w:r>
              <w:t>12,3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ind w:firstLine="176"/>
              <w:jc w:val="left"/>
            </w:pPr>
            <w:r w:rsidRPr="00C216DD">
              <w:t>- улично-дорожная сеть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</w:tcPr>
          <w:p w:rsidR="00C07F18" w:rsidRPr="00C216DD" w:rsidRDefault="00C07F18" w:rsidP="00D36D1A">
            <w:pPr>
              <w:spacing w:line="240" w:lineRule="auto"/>
              <w:ind w:firstLine="176"/>
              <w:jc w:val="left"/>
            </w:pPr>
            <w:r>
              <w:t>- прочие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7F18" w:rsidRPr="00C216DD" w:rsidTr="00D36D1A">
        <w:tc>
          <w:tcPr>
            <w:tcW w:w="9922" w:type="dxa"/>
            <w:gridSpan w:val="5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b/>
                <w:color w:val="000000"/>
              </w:rPr>
              <w:t>2. Производственная застройка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Общая площадь застройки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м</w:t>
            </w:r>
            <w:proofErr w:type="gramStart"/>
            <w:r w:rsidRPr="00C216D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1614,8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1744,3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 xml:space="preserve">Численность </w:t>
            </w:r>
            <w:proofErr w:type="gramStart"/>
            <w:r w:rsidRPr="00C216DD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 xml:space="preserve">Средняя плотность </w:t>
            </w:r>
            <w:proofErr w:type="gramStart"/>
            <w:r w:rsidRPr="00C216DD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чел./</w:t>
            </w:r>
            <w:proofErr w:type="gramStart"/>
            <w:r w:rsidRPr="00C216DD">
              <w:rPr>
                <w:color w:val="000000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C07F18" w:rsidRPr="00C216DD" w:rsidTr="00D36D1A">
        <w:tc>
          <w:tcPr>
            <w:tcW w:w="9922" w:type="dxa"/>
            <w:gridSpan w:val="5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b/>
                <w:color w:val="000000"/>
              </w:rPr>
              <w:t>3. Общественная застройка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Общая площадь застройки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м</w:t>
            </w:r>
            <w:proofErr w:type="gramStart"/>
            <w:r w:rsidRPr="00C216D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BC741E" w:rsidRDefault="00C07F18" w:rsidP="00D36D1A">
            <w:pPr>
              <w:jc w:val="center"/>
            </w:pPr>
            <w:r w:rsidRPr="00BC741E">
              <w:t>121,5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 xml:space="preserve">Численность </w:t>
            </w:r>
            <w:proofErr w:type="gramStart"/>
            <w:r w:rsidRPr="00C216DD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BC741E" w:rsidRDefault="00C07F18" w:rsidP="00D36D1A">
            <w:pPr>
              <w:jc w:val="center"/>
            </w:pPr>
            <w:r w:rsidRPr="00BC741E">
              <w:t>4,0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 xml:space="preserve">Средняя плотность </w:t>
            </w:r>
            <w:proofErr w:type="gramStart"/>
            <w:r w:rsidRPr="00C216DD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чел./</w:t>
            </w:r>
            <w:proofErr w:type="gramStart"/>
            <w:r w:rsidRPr="00C216DD">
              <w:rPr>
                <w:color w:val="000000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BC741E" w:rsidRDefault="00C07F18" w:rsidP="00D36D1A">
            <w:pPr>
              <w:jc w:val="center"/>
            </w:pPr>
            <w:r w:rsidRPr="00BC741E">
              <w:t>202</w:t>
            </w:r>
          </w:p>
        </w:tc>
      </w:tr>
      <w:tr w:rsidR="00C07F18" w:rsidRPr="00C216DD" w:rsidTr="00D36D1A">
        <w:tc>
          <w:tcPr>
            <w:tcW w:w="9922" w:type="dxa"/>
            <w:gridSpan w:val="5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C216DD">
              <w:rPr>
                <w:b/>
                <w:color w:val="000000"/>
              </w:rPr>
              <w:t>. Инженерно-транспортная инфраструктура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rPr>
                <w:color w:val="000000"/>
              </w:rPr>
            </w:pPr>
            <w:r w:rsidRPr="00C216DD">
              <w:rPr>
                <w:color w:val="000000"/>
              </w:rPr>
              <w:t>Протяженность уличной сети 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9,79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</w:tr>
      <w:tr w:rsidR="00C07F18" w:rsidRPr="00C216DD" w:rsidTr="00D36D1A">
        <w:trPr>
          <w:trHeight w:val="571"/>
        </w:trPr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rPr>
                <w:color w:val="000000"/>
              </w:rPr>
            </w:pPr>
            <w:r w:rsidRPr="00C216DD">
              <w:rPr>
                <w:color w:val="000000"/>
              </w:rPr>
              <w:t>в том числе:</w:t>
            </w:r>
          </w:p>
          <w:p w:rsidR="00C07F18" w:rsidRPr="00C216DD" w:rsidRDefault="00C07F18" w:rsidP="00D36D1A">
            <w:pPr>
              <w:spacing w:line="240" w:lineRule="auto"/>
              <w:rPr>
                <w:color w:val="000000"/>
              </w:rPr>
            </w:pPr>
            <w:r w:rsidRPr="00C216DD">
              <w:rPr>
                <w:color w:val="000000"/>
              </w:rPr>
              <w:t xml:space="preserve">    категории «М»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7F18" w:rsidRPr="00C216DD" w:rsidTr="00D36D1A">
        <w:trPr>
          <w:trHeight w:val="271"/>
        </w:trPr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ind w:firstLine="284"/>
              <w:rPr>
                <w:color w:val="000000"/>
              </w:rPr>
            </w:pPr>
            <w:r w:rsidRPr="00C216DD">
              <w:rPr>
                <w:color w:val="000000"/>
              </w:rPr>
              <w:t>категории «А»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5,89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7,91</w:t>
            </w:r>
          </w:p>
        </w:tc>
      </w:tr>
      <w:tr w:rsidR="00C07F18" w:rsidRPr="00C216DD" w:rsidTr="00D36D1A">
        <w:trPr>
          <w:trHeight w:val="226"/>
        </w:trPr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ind w:firstLine="284"/>
              <w:rPr>
                <w:color w:val="000000"/>
              </w:rPr>
            </w:pPr>
            <w:r w:rsidRPr="00C216DD">
              <w:rPr>
                <w:color w:val="000000"/>
              </w:rPr>
              <w:t>категории «Б»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</w:tr>
      <w:tr w:rsidR="00C07F18" w:rsidRPr="00C216DD" w:rsidTr="00D36D1A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ind w:firstLine="284"/>
              <w:rPr>
                <w:color w:val="000000"/>
              </w:rPr>
            </w:pPr>
            <w:r w:rsidRPr="00C216DD">
              <w:rPr>
                <w:color w:val="000000"/>
              </w:rPr>
              <w:t>местные улицы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км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rPr>
                <w:color w:val="000000"/>
              </w:rPr>
            </w:pPr>
            <w:r w:rsidRPr="00C216DD">
              <w:rPr>
                <w:color w:val="000000"/>
              </w:rPr>
              <w:t>Автомобильные стоянки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C216DD">
              <w:rPr>
                <w:color w:val="000000"/>
              </w:rPr>
              <w:t>машино</w:t>
            </w:r>
            <w:proofErr w:type="spellEnd"/>
            <w:r w:rsidRPr="00C216DD">
              <w:rPr>
                <w:color w:val="000000"/>
              </w:rPr>
              <w:t>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5175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в том числе:</w:t>
            </w:r>
          </w:p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proofErr w:type="gramStart"/>
            <w:r w:rsidRPr="00C216DD">
              <w:rPr>
                <w:color w:val="000000"/>
              </w:rPr>
              <w:t>размещаемые</w:t>
            </w:r>
            <w:proofErr w:type="gramEnd"/>
            <w:r w:rsidRPr="00C216DD">
              <w:rPr>
                <w:color w:val="000000"/>
              </w:rPr>
              <w:t xml:space="preserve"> за пределами детального плана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C216DD">
              <w:rPr>
                <w:color w:val="000000"/>
              </w:rPr>
              <w:t>машино</w:t>
            </w:r>
            <w:proofErr w:type="spellEnd"/>
            <w:r w:rsidRPr="00C216DD">
              <w:rPr>
                <w:color w:val="000000"/>
              </w:rPr>
              <w:t>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Автомобильные парковки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C216DD">
              <w:rPr>
                <w:color w:val="000000"/>
              </w:rPr>
              <w:t>машино</w:t>
            </w:r>
            <w:proofErr w:type="spellEnd"/>
            <w:r w:rsidRPr="00C216DD">
              <w:rPr>
                <w:color w:val="000000"/>
              </w:rPr>
              <w:t>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F0349C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F0349C">
              <w:rPr>
                <w:color w:val="000000"/>
              </w:rPr>
              <w:t>1420</w:t>
            </w:r>
          </w:p>
        </w:tc>
        <w:tc>
          <w:tcPr>
            <w:tcW w:w="1274" w:type="dxa"/>
          </w:tcPr>
          <w:p w:rsidR="00C07F18" w:rsidRPr="00F0349C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F0349C">
              <w:rPr>
                <w:color w:val="000000"/>
              </w:rPr>
              <w:t>2501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F0349C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F0349C">
              <w:rPr>
                <w:color w:val="000000"/>
              </w:rPr>
              <w:t>3155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Гаражи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C216DD">
              <w:rPr>
                <w:color w:val="000000"/>
              </w:rPr>
              <w:t>машино</w:t>
            </w:r>
            <w:proofErr w:type="spellEnd"/>
            <w:r w:rsidRPr="00C216DD">
              <w:rPr>
                <w:color w:val="000000"/>
              </w:rPr>
              <w:t>-мест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F0349C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F0349C">
              <w:rPr>
                <w:color w:val="000000"/>
              </w:rPr>
              <w:t>2612</w:t>
            </w:r>
          </w:p>
        </w:tc>
        <w:tc>
          <w:tcPr>
            <w:tcW w:w="1274" w:type="dxa"/>
          </w:tcPr>
          <w:p w:rsidR="00C07F18" w:rsidRPr="00F0349C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F0349C">
              <w:rPr>
                <w:color w:val="000000"/>
              </w:rPr>
              <w:t>1934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F0349C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F0349C">
              <w:rPr>
                <w:color w:val="000000"/>
              </w:rPr>
              <w:t>988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lastRenderedPageBreak/>
              <w:t>Общее водопотребление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м3/</w:t>
            </w:r>
            <w:proofErr w:type="spellStart"/>
            <w:r w:rsidRPr="00C216DD">
              <w:rPr>
                <w:color w:val="000000"/>
              </w:rPr>
              <w:t>сут</w:t>
            </w:r>
            <w:proofErr w:type="spellEnd"/>
            <w:r w:rsidRPr="00C216DD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3,775</w:t>
            </w:r>
          </w:p>
        </w:tc>
        <w:tc>
          <w:tcPr>
            <w:tcW w:w="1274" w:type="dxa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3,786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3,939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Объём сточных вод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м3/</w:t>
            </w:r>
            <w:proofErr w:type="spellStart"/>
            <w:r w:rsidRPr="00C216DD">
              <w:rPr>
                <w:color w:val="000000"/>
              </w:rPr>
              <w:t>сут</w:t>
            </w:r>
            <w:proofErr w:type="spellEnd"/>
            <w:r w:rsidRPr="00C216DD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3,775</w:t>
            </w:r>
          </w:p>
        </w:tc>
        <w:tc>
          <w:tcPr>
            <w:tcW w:w="1274" w:type="dxa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3,786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3,939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Суммарная электрическая нагрузка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127,1</w:t>
            </w:r>
          </w:p>
        </w:tc>
        <w:tc>
          <w:tcPr>
            <w:tcW w:w="1274" w:type="dxa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128,6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128,3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Суммарное теплопотребление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150,2</w:t>
            </w:r>
          </w:p>
        </w:tc>
        <w:tc>
          <w:tcPr>
            <w:tcW w:w="1274" w:type="dxa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155,5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166,2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 xml:space="preserve">Суммарное </w:t>
            </w:r>
            <w:proofErr w:type="spellStart"/>
            <w:r w:rsidRPr="00C216DD">
              <w:rPr>
                <w:color w:val="000000"/>
              </w:rPr>
              <w:t>газопотребление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</w:t>
            </w:r>
            <w:proofErr w:type="gramStart"/>
            <w:r w:rsidRPr="00C216DD">
              <w:rPr>
                <w:color w:val="000000"/>
              </w:rPr>
              <w:t>.м</w:t>
            </w:r>
            <w:proofErr w:type="gramEnd"/>
            <w:r w:rsidRPr="00C216DD">
              <w:rPr>
                <w:color w:val="000000"/>
                <w:vertAlign w:val="superscript"/>
              </w:rPr>
              <w:t>3</w:t>
            </w:r>
            <w:r w:rsidRPr="00C216DD">
              <w:rPr>
                <w:color w:val="000000"/>
              </w:rPr>
              <w:t>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39252</w:t>
            </w:r>
          </w:p>
        </w:tc>
        <w:tc>
          <w:tcPr>
            <w:tcW w:w="1274" w:type="dxa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39252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D500C4" w:rsidRDefault="00C07F18" w:rsidP="00D36D1A">
            <w:pPr>
              <w:spacing w:line="240" w:lineRule="auto"/>
              <w:jc w:val="center"/>
              <w:rPr>
                <w:rFonts w:eastAsia="Times New Roman"/>
                <w:szCs w:val="28"/>
              </w:rPr>
            </w:pPr>
            <w:r w:rsidRPr="00D500C4">
              <w:rPr>
                <w:rFonts w:eastAsia="Times New Roman"/>
                <w:szCs w:val="28"/>
              </w:rPr>
              <w:t>39252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Количество номеров (портов) телефонной связи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номеров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6,29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7,310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Территория, требующая инженерной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FC632B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C07F18" w:rsidRPr="00FC632B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FC632B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Количество твердых коммунальных отходов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тыс. т/год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C07F18" w:rsidRPr="00C216DD" w:rsidTr="00D36D1A">
        <w:tc>
          <w:tcPr>
            <w:tcW w:w="9922" w:type="dxa"/>
            <w:gridSpan w:val="5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C216DD">
              <w:rPr>
                <w:b/>
                <w:color w:val="000000"/>
              </w:rPr>
              <w:t>. Охрана окружающей среды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216DD">
              <w:rPr>
                <w:color w:val="000000"/>
              </w:rPr>
              <w:t>Озеленённость</w:t>
            </w:r>
            <w:proofErr w:type="spellEnd"/>
            <w:r w:rsidRPr="00C216DD">
              <w:rPr>
                <w:color w:val="000000"/>
              </w:rPr>
              <w:t xml:space="preserve"> территории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Обеспеченность озеленёнными территориями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м</w:t>
            </w:r>
            <w:proofErr w:type="gramStart"/>
            <w:r w:rsidRPr="00C216DD">
              <w:rPr>
                <w:color w:val="000000"/>
              </w:rPr>
              <w:t>2</w:t>
            </w:r>
            <w:proofErr w:type="gramEnd"/>
            <w:r w:rsidRPr="00C216DD">
              <w:rPr>
                <w:color w:val="000000"/>
              </w:rPr>
              <w:t>/чел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4" w:type="dxa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left"/>
              <w:rPr>
                <w:color w:val="000000"/>
              </w:rPr>
            </w:pPr>
            <w:r w:rsidRPr="00C216DD">
              <w:rPr>
                <w:color w:val="000000"/>
              </w:rPr>
              <w:t>Площадь санитарно-защитных зон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404,9</w:t>
            </w: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389,7</w:t>
            </w:r>
          </w:p>
        </w:tc>
      </w:tr>
      <w:tr w:rsidR="00C07F18" w:rsidRPr="00C216DD" w:rsidTr="00D36D1A">
        <w:tc>
          <w:tcPr>
            <w:tcW w:w="9922" w:type="dxa"/>
            <w:gridSpan w:val="5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b/>
                <w:color w:val="000000"/>
              </w:rPr>
              <w:t>7. Охрана среды материальных недвижимых ценностей</w:t>
            </w: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rPr>
                <w:color w:val="000000"/>
              </w:rPr>
            </w:pPr>
            <w:r w:rsidRPr="00C216DD">
              <w:rPr>
                <w:color w:val="000000"/>
              </w:rPr>
              <w:t>Площадь охранной зоны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C07F18" w:rsidRPr="00C216DD" w:rsidTr="00D36D1A">
        <w:tc>
          <w:tcPr>
            <w:tcW w:w="3686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rPr>
                <w:color w:val="000000"/>
              </w:rPr>
            </w:pPr>
            <w:r w:rsidRPr="00C216DD">
              <w:rPr>
                <w:color w:val="000000"/>
              </w:rPr>
              <w:t>Площадь зоны регулируемой застройки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  <w:r w:rsidRPr="00C216DD">
              <w:rPr>
                <w:color w:val="00000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7F18" w:rsidRPr="00C216DD" w:rsidRDefault="00C07F18" w:rsidP="00D36D1A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C07F18" w:rsidRDefault="00C07F18" w:rsidP="00C07F18">
      <w:pPr>
        <w:pStyle w:val="a3"/>
      </w:pPr>
      <w:r>
        <w:t>*Ввиду отсутствия на территории проектирования населения данный расчет не производится.</w:t>
      </w:r>
    </w:p>
    <w:p w:rsidR="00C07F18" w:rsidRDefault="00C07F18" w:rsidP="00C07F18">
      <w:pPr>
        <w:pStyle w:val="a3"/>
      </w:pPr>
    </w:p>
    <w:p w:rsidR="00573CBF" w:rsidRDefault="00C731A8" w:rsidP="00C731A8">
      <w:pPr>
        <w:pStyle w:val="a3"/>
      </w:pPr>
      <w:bookmarkStart w:id="1" w:name="_GoBack"/>
      <w:bookmarkEnd w:id="1"/>
    </w:p>
    <w:sectPr w:rsidR="0057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18"/>
    <w:rsid w:val="00187CA1"/>
    <w:rsid w:val="004E68F6"/>
    <w:rsid w:val="00C07F18"/>
    <w:rsid w:val="00C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18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 заголовок"/>
    <w:basedOn w:val="1"/>
    <w:next w:val="a"/>
    <w:link w:val="20"/>
    <w:unhideWhenUsed/>
    <w:qFormat/>
    <w:rsid w:val="00C07F18"/>
    <w:pPr>
      <w:keepLines w:val="0"/>
      <w:spacing w:before="0" w:after="240" w:line="240" w:lineRule="auto"/>
      <w:outlineLvl w:val="1"/>
    </w:pPr>
    <w:rPr>
      <w:rFonts w:ascii="Times New Roman" w:eastAsia="Times New Roman" w:hAnsi="Times New Roman" w:cs="Times New Roman"/>
      <w:color w:val="auto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аголовок Знак"/>
    <w:basedOn w:val="a0"/>
    <w:link w:val="2"/>
    <w:rsid w:val="00C07F1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a3">
    <w:name w:val="обыч курсив"/>
    <w:basedOn w:val="a"/>
    <w:link w:val="a4"/>
    <w:qFormat/>
    <w:rsid w:val="00C07F18"/>
    <w:pPr>
      <w:spacing w:line="240" w:lineRule="auto"/>
    </w:pPr>
  </w:style>
  <w:style w:type="character" w:customStyle="1" w:styleId="a4">
    <w:name w:val="обыч курсив Знак"/>
    <w:basedOn w:val="a0"/>
    <w:link w:val="a3"/>
    <w:rsid w:val="00C07F1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18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 заголовок"/>
    <w:basedOn w:val="1"/>
    <w:next w:val="a"/>
    <w:link w:val="20"/>
    <w:unhideWhenUsed/>
    <w:qFormat/>
    <w:rsid w:val="00C07F18"/>
    <w:pPr>
      <w:keepLines w:val="0"/>
      <w:spacing w:before="0" w:after="240" w:line="240" w:lineRule="auto"/>
      <w:outlineLvl w:val="1"/>
    </w:pPr>
    <w:rPr>
      <w:rFonts w:ascii="Times New Roman" w:eastAsia="Times New Roman" w:hAnsi="Times New Roman" w:cs="Times New Roman"/>
      <w:color w:val="auto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аголовок Знак"/>
    <w:basedOn w:val="a0"/>
    <w:link w:val="2"/>
    <w:rsid w:val="00C07F1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a3">
    <w:name w:val="обыч курсив"/>
    <w:basedOn w:val="a"/>
    <w:link w:val="a4"/>
    <w:qFormat/>
    <w:rsid w:val="00C07F18"/>
    <w:pPr>
      <w:spacing w:line="240" w:lineRule="auto"/>
    </w:pPr>
  </w:style>
  <w:style w:type="character" w:customStyle="1" w:styleId="a4">
    <w:name w:val="обыч курсив Знак"/>
    <w:basedOn w:val="a0"/>
    <w:link w:val="a3"/>
    <w:rsid w:val="00C07F1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Нежевец</dc:creator>
  <cp:keywords/>
  <dc:description/>
  <cp:lastModifiedBy>Ирина Нежевец</cp:lastModifiedBy>
  <cp:revision>2</cp:revision>
  <cp:lastPrinted>2018-10-25T13:17:00Z</cp:lastPrinted>
  <dcterms:created xsi:type="dcterms:W3CDTF">2018-10-25T13:13:00Z</dcterms:created>
  <dcterms:modified xsi:type="dcterms:W3CDTF">2018-10-25T13:19:00Z</dcterms:modified>
</cp:coreProperties>
</file>